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B5" w:rsidRDefault="00AF3B3D" w:rsidP="00246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отчет</w:t>
      </w:r>
      <w:r w:rsidR="00CD76B5">
        <w:rPr>
          <w:rFonts w:ascii="Times New Roman" w:hAnsi="Times New Roman" w:cs="Times New Roman"/>
          <w:sz w:val="28"/>
          <w:szCs w:val="28"/>
        </w:rPr>
        <w:t xml:space="preserve"> по выполненным научным работам </w:t>
      </w:r>
    </w:p>
    <w:p w:rsidR="009643A6" w:rsidRDefault="00CD76B5" w:rsidP="00246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д-р техн. наук, профессора, академика МАИН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Поветкина В.В.</w:t>
      </w:r>
      <w:bookmarkEnd w:id="0"/>
    </w:p>
    <w:p w:rsidR="00CD76B5" w:rsidRDefault="00CD76B5" w:rsidP="00246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BF1" w:rsidRDefault="00AF3B3D" w:rsidP="00246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3D">
        <w:rPr>
          <w:rFonts w:ascii="Times New Roman" w:hAnsi="Times New Roman" w:cs="Times New Roman"/>
          <w:sz w:val="28"/>
          <w:szCs w:val="28"/>
        </w:rPr>
        <w:t xml:space="preserve">Выполнен заключительный отчет по теме </w:t>
      </w:r>
      <w:r w:rsidRPr="00AF3B3D">
        <w:rPr>
          <w:rFonts w:ascii="Times New Roman" w:hAnsi="Times New Roman" w:cs="Times New Roman"/>
          <w:bCs/>
          <w:sz w:val="28"/>
          <w:szCs w:val="28"/>
        </w:rPr>
        <w:t>757</w:t>
      </w:r>
      <w:r w:rsidRPr="00AF3B3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.МОН. </w:t>
      </w:r>
      <w:r w:rsidRPr="00AF3B3D">
        <w:rPr>
          <w:rFonts w:ascii="Times New Roman" w:hAnsi="Times New Roman" w:cs="Times New Roman"/>
          <w:bCs/>
          <w:sz w:val="28"/>
          <w:szCs w:val="28"/>
        </w:rPr>
        <w:t>ГФ</w:t>
      </w:r>
      <w:r w:rsidRPr="00AF3B3D">
        <w:rPr>
          <w:rFonts w:ascii="Times New Roman" w:hAnsi="Times New Roman" w:cs="Times New Roman"/>
          <w:bCs/>
          <w:sz w:val="28"/>
          <w:szCs w:val="28"/>
          <w:lang w:val="kk-KZ"/>
        </w:rPr>
        <w:t>.15.ЭМ.5</w:t>
      </w:r>
      <w:r w:rsidRPr="00AF3B3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F3B3D">
        <w:rPr>
          <w:rFonts w:ascii="Times New Roman" w:hAnsi="Times New Roman" w:cs="Times New Roman"/>
          <w:bCs/>
          <w:sz w:val="28"/>
          <w:szCs w:val="28"/>
          <w:lang w:val="kk-KZ"/>
        </w:rPr>
        <w:t>Разработка конструкторско-технологических методов повышения износостойкости тяжелонагруженных зубчатых передач привода шаровых мельниц»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3D1BF1" w:rsidRPr="003D1BF1">
        <w:rPr>
          <w:rFonts w:ascii="Times New Roman" w:hAnsi="Times New Roman" w:cs="Times New Roman"/>
          <w:sz w:val="28"/>
          <w:szCs w:val="28"/>
        </w:rPr>
        <w:t xml:space="preserve"> </w:t>
      </w:r>
      <w:r w:rsidR="00702835">
        <w:rPr>
          <w:rFonts w:ascii="Times New Roman" w:hAnsi="Times New Roman" w:cs="Times New Roman"/>
          <w:sz w:val="28"/>
          <w:szCs w:val="28"/>
        </w:rPr>
        <w:t>Научный руководитель – д-р техн. наук, профессор Поветкин В.В.</w:t>
      </w:r>
    </w:p>
    <w:p w:rsidR="002462CF" w:rsidRDefault="002462CF" w:rsidP="00246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835" w:rsidRDefault="003D1BF1" w:rsidP="00246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702835">
        <w:rPr>
          <w:rFonts w:ascii="Times New Roman" w:hAnsi="Times New Roman" w:cs="Times New Roman"/>
          <w:sz w:val="28"/>
          <w:szCs w:val="28"/>
        </w:rPr>
        <w:t xml:space="preserve"> руководителем четырех докторантов </w:t>
      </w:r>
      <w:r w:rsidR="00702835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702835" w:rsidRPr="00702835">
        <w:rPr>
          <w:rFonts w:ascii="Times New Roman" w:hAnsi="Times New Roman" w:cs="Times New Roman"/>
          <w:sz w:val="28"/>
          <w:szCs w:val="28"/>
        </w:rPr>
        <w:t xml:space="preserve"> </w:t>
      </w:r>
      <w:r w:rsidR="00702835">
        <w:rPr>
          <w:rFonts w:ascii="Times New Roman" w:hAnsi="Times New Roman" w:cs="Times New Roman"/>
          <w:sz w:val="28"/>
          <w:szCs w:val="28"/>
        </w:rPr>
        <w:t xml:space="preserve">и магистрантов по специальности «Машиностроение». </w:t>
      </w:r>
    </w:p>
    <w:p w:rsidR="00AF3B3D" w:rsidRPr="00702835" w:rsidRDefault="00702835" w:rsidP="00246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исследования – повышения ресурса работы машин</w:t>
      </w:r>
      <w:r w:rsidR="008451CC">
        <w:rPr>
          <w:rFonts w:ascii="Times New Roman" w:hAnsi="Times New Roman" w:cs="Times New Roman"/>
          <w:sz w:val="28"/>
          <w:szCs w:val="28"/>
        </w:rPr>
        <w:t>, работающих в тяжелых условиях; разработка   горных породоразрушающих термоинструментов</w:t>
      </w:r>
      <w:r w:rsidR="00690408">
        <w:rPr>
          <w:rFonts w:ascii="Times New Roman" w:hAnsi="Times New Roman" w:cs="Times New Roman"/>
          <w:sz w:val="28"/>
          <w:szCs w:val="28"/>
        </w:rPr>
        <w:t>; п</w:t>
      </w:r>
      <w:r w:rsidR="00690408" w:rsidRPr="00690408">
        <w:rPr>
          <w:rFonts w:ascii="Times New Roman" w:hAnsi="Times New Roman" w:cs="Times New Roman"/>
          <w:sz w:val="28"/>
          <w:szCs w:val="28"/>
        </w:rPr>
        <w:t>роблемы разрушения горных пород и материалов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845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CF" w:rsidRDefault="002462CF" w:rsidP="00246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6EDA" w:rsidRPr="009832C2" w:rsidRDefault="005D6EDA" w:rsidP="00246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Участвовал на конференции</w:t>
      </w:r>
      <w:r w:rsidR="009832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2C2" w:rsidRPr="005D6EDA">
        <w:rPr>
          <w:rFonts w:ascii="Times New Roman" w:hAnsi="Times New Roman" w:cs="Times New Roman"/>
          <w:sz w:val="28"/>
          <w:szCs w:val="28"/>
        </w:rPr>
        <w:t>XXI</w:t>
      </w:r>
      <w:r w:rsidR="009832C2" w:rsidRPr="005D6E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32C2" w:rsidRPr="005D6EDA">
        <w:rPr>
          <w:rFonts w:ascii="Times New Roman" w:hAnsi="Times New Roman" w:cs="Times New Roman"/>
          <w:sz w:val="28"/>
          <w:szCs w:val="28"/>
        </w:rPr>
        <w:t xml:space="preserve"> международная научно-техническая конференция «Машиностроение и техносфера XXI века» в городе Севастополе, 11-17 сентября 2017 г.</w:t>
      </w:r>
      <w:r w:rsidR="009832C2">
        <w:rPr>
          <w:rFonts w:ascii="Times New Roman" w:hAnsi="Times New Roman" w:cs="Times New Roman"/>
          <w:sz w:val="28"/>
          <w:szCs w:val="28"/>
        </w:rPr>
        <w:t xml:space="preserve"> В период работы конференции также был проведен</w:t>
      </w:r>
      <w:r w:rsidR="009832C2" w:rsidRPr="009832C2">
        <w:rPr>
          <w:rFonts w:ascii="Times New Roman" w:hAnsi="Times New Roman" w:cs="Times New Roman"/>
          <w:sz w:val="28"/>
          <w:szCs w:val="28"/>
        </w:rPr>
        <w:t xml:space="preserve"> </w:t>
      </w:r>
      <w:r w:rsidR="009832C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61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32C2" w:rsidRPr="009832C2">
        <w:rPr>
          <w:rFonts w:ascii="Times New Roman" w:hAnsi="Times New Roman" w:cs="Times New Roman"/>
          <w:sz w:val="28"/>
          <w:szCs w:val="28"/>
        </w:rPr>
        <w:t xml:space="preserve"> </w:t>
      </w:r>
      <w:r w:rsidR="009832C2">
        <w:rPr>
          <w:rFonts w:ascii="Times New Roman" w:hAnsi="Times New Roman" w:cs="Times New Roman"/>
          <w:sz w:val="28"/>
          <w:szCs w:val="28"/>
        </w:rPr>
        <w:t>съезд Международного союза машиностроителей (МСМ).</w:t>
      </w:r>
    </w:p>
    <w:p w:rsidR="005D6EDA" w:rsidRPr="00AF3B3D" w:rsidRDefault="005D6EDA" w:rsidP="00246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ит</w:t>
      </w:r>
      <w:r w:rsidR="003D1BF1">
        <w:rPr>
          <w:rFonts w:ascii="Times New Roman" w:hAnsi="Times New Roman" w:cs="Times New Roman"/>
          <w:sz w:val="28"/>
          <w:szCs w:val="28"/>
          <w:lang w:val="kk-KZ"/>
        </w:rPr>
        <w:t>огам конференции: решением прези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D1BF1">
        <w:rPr>
          <w:rFonts w:ascii="Times New Roman" w:hAnsi="Times New Roman" w:cs="Times New Roman"/>
          <w:sz w:val="28"/>
          <w:szCs w:val="28"/>
          <w:lang w:val="kk-KZ"/>
        </w:rPr>
        <w:t>иу</w:t>
      </w:r>
      <w:r>
        <w:rPr>
          <w:rFonts w:ascii="Times New Roman" w:hAnsi="Times New Roman" w:cs="Times New Roman"/>
          <w:sz w:val="28"/>
          <w:szCs w:val="28"/>
          <w:lang w:val="kk-KZ"/>
        </w:rPr>
        <w:t>ма междунаро</w:t>
      </w:r>
      <w:r w:rsidR="003D1BF1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ной научно-технической конференции </w:t>
      </w:r>
      <w:r w:rsidR="009832C2">
        <w:rPr>
          <w:rFonts w:ascii="Times New Roman" w:hAnsi="Times New Roman" w:cs="Times New Roman"/>
          <w:sz w:val="28"/>
          <w:szCs w:val="28"/>
          <w:lang w:val="kk-KZ"/>
        </w:rPr>
        <w:t xml:space="preserve">были вручены </w:t>
      </w:r>
      <w:r w:rsidR="009832C2">
        <w:rPr>
          <w:rFonts w:ascii="Times New Roman" w:hAnsi="Times New Roman" w:cs="Times New Roman"/>
          <w:sz w:val="28"/>
          <w:szCs w:val="28"/>
        </w:rPr>
        <w:t>г</w:t>
      </w:r>
      <w:r w:rsidRPr="005D6EDA">
        <w:rPr>
          <w:rFonts w:ascii="Times New Roman" w:hAnsi="Times New Roman" w:cs="Times New Roman"/>
          <w:sz w:val="28"/>
          <w:szCs w:val="28"/>
        </w:rPr>
        <w:t>рамот</w:t>
      </w:r>
      <w:r w:rsidR="009832C2">
        <w:rPr>
          <w:rFonts w:ascii="Times New Roman" w:hAnsi="Times New Roman" w:cs="Times New Roman"/>
          <w:sz w:val="28"/>
          <w:szCs w:val="28"/>
        </w:rPr>
        <w:t>ы</w:t>
      </w:r>
      <w:r w:rsidRPr="005D6EDA">
        <w:rPr>
          <w:rFonts w:ascii="Times New Roman" w:hAnsi="Times New Roman" w:cs="Times New Roman"/>
          <w:sz w:val="28"/>
          <w:szCs w:val="28"/>
        </w:rPr>
        <w:t xml:space="preserve"> за представленный доклад и активное участие в работе XXI</w:t>
      </w:r>
      <w:r w:rsidRPr="005D6E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6EDA">
        <w:rPr>
          <w:rFonts w:ascii="Times New Roman" w:hAnsi="Times New Roman" w:cs="Times New Roman"/>
          <w:sz w:val="28"/>
          <w:szCs w:val="28"/>
        </w:rPr>
        <w:t xml:space="preserve"> международная научно-техническая конференция «Машиностроение и техносфера XXI века».</w:t>
      </w:r>
    </w:p>
    <w:p w:rsidR="002462CF" w:rsidRDefault="002462CF" w:rsidP="00246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2CF" w:rsidRPr="00761E55" w:rsidRDefault="00604836" w:rsidP="00FD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</w:t>
      </w:r>
      <w:r w:rsidR="00AF3B3D">
        <w:rPr>
          <w:rFonts w:ascii="Times New Roman" w:hAnsi="Times New Roman" w:cs="Times New Roman"/>
          <w:sz w:val="28"/>
          <w:szCs w:val="28"/>
        </w:rPr>
        <w:t xml:space="preserve"> ряд </w:t>
      </w:r>
      <w:r w:rsidR="00761E55" w:rsidRPr="00761E55">
        <w:rPr>
          <w:rFonts w:ascii="Times New Roman" w:hAnsi="Times New Roman" w:cs="Times New Roman"/>
          <w:sz w:val="28"/>
          <w:szCs w:val="28"/>
          <w:lang w:bidi="ru-RU"/>
        </w:rPr>
        <w:t>публикаци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761E55" w:rsidRPr="00761E55">
        <w:rPr>
          <w:rFonts w:ascii="Times New Roman" w:hAnsi="Times New Roman" w:cs="Times New Roman"/>
          <w:sz w:val="28"/>
          <w:szCs w:val="28"/>
          <w:lang w:bidi="ru-RU"/>
        </w:rPr>
        <w:t xml:space="preserve"> (в том числе в журналах с ненулевым импакт-фактором), научные труды, изобретени</w:t>
      </w:r>
      <w:r w:rsidR="008451CC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AF3B3D">
        <w:rPr>
          <w:rFonts w:ascii="Times New Roman" w:hAnsi="Times New Roman" w:cs="Times New Roman"/>
          <w:sz w:val="28"/>
          <w:szCs w:val="28"/>
        </w:rPr>
        <w:t xml:space="preserve"> за 2017-2018 гг</w:t>
      </w:r>
      <w:r w:rsidR="00761E55" w:rsidRPr="00761E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7"/>
        <w:gridCol w:w="567"/>
        <w:gridCol w:w="1276"/>
        <w:gridCol w:w="1984"/>
      </w:tblGrid>
      <w:tr w:rsidR="002462CF" w:rsidRPr="00CF67DB" w:rsidTr="002462CF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журнала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Издательство, журнал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Соавторы</w:t>
            </w:r>
          </w:p>
        </w:tc>
      </w:tr>
      <w:tr w:rsidR="002462CF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B3D" w:rsidRPr="00CF67DB" w:rsidRDefault="00AF3B3D" w:rsidP="006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3B3D" w:rsidRPr="00CF67DB" w:rsidTr="002462CF">
        <w:trPr>
          <w:trHeight w:val="24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B3D" w:rsidRPr="00CF67DB" w:rsidRDefault="00AF3B3D" w:rsidP="009D0BAC">
            <w:pPr>
              <w:pStyle w:val="a5"/>
              <w:spacing w:after="0" w:line="240" w:lineRule="auto"/>
              <w:ind w:left="0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Опубликованные в изданиях стран ближнего зарубежья</w:t>
            </w:r>
          </w:p>
        </w:tc>
      </w:tr>
      <w:tr w:rsidR="00604836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pStyle w:val="a9"/>
              <w:tabs>
                <w:tab w:val="left" w:pos="34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F67DB">
              <w:rPr>
                <w:b w:val="0"/>
                <w:bCs/>
                <w:sz w:val="24"/>
                <w:szCs w:val="24"/>
                <w:lang w:val="kk-KZ"/>
              </w:rPr>
              <w:t xml:space="preserve">Использования бензовоздушных горелок для добычи и обработки блочного камня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Наукоёмкие технологии в машиностроении, №12 (78), - </w:t>
            </w:r>
            <w:r w:rsidR="00D20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Брянск, </w:t>
            </w:r>
            <w:r w:rsidRPr="00CF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2017, - с. 8-14. </w:t>
            </w:r>
            <w:r w:rsidRPr="00CF67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Хандожко А.В., Букаева А.З.</w:t>
            </w:r>
          </w:p>
        </w:tc>
      </w:tr>
      <w:tr w:rsidR="00604836" w:rsidRPr="00CF67DB" w:rsidTr="002462CF">
        <w:trPr>
          <w:trHeight w:val="24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Опубликованные в изданиях Республики Казахстан</w:t>
            </w:r>
          </w:p>
        </w:tc>
      </w:tr>
      <w:tr w:rsidR="002462CF" w:rsidRPr="00FD284E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pStyle w:val="a9"/>
              <w:tabs>
                <w:tab w:val="left" w:pos="34"/>
              </w:tabs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 w:rsidRPr="00CF67DB">
              <w:rPr>
                <w:b w:val="0"/>
                <w:sz w:val="24"/>
                <w:szCs w:val="24"/>
                <w:lang w:val="en-US"/>
              </w:rPr>
              <w:t xml:space="preserve">Study of the application high velocity thermal spraying tools used in technological processes and productions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of the academy of sciences of the Republic of Kazakhstan. Series of geology and technical sciences, №5, - 2017.- pp.190-201 (Scopus)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4836" w:rsidRPr="00CF67DB" w:rsidRDefault="00604836" w:rsidP="00FD28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Bukayeva A.Z., Nurymov Y.K., Khandozhko A.V.</w:t>
            </w:r>
          </w:p>
        </w:tc>
      </w:tr>
      <w:tr w:rsidR="00604836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604836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FA1558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движения манипулятора методом уравнений Лагранжа второго вида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FA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КазНИТУ. – Алматы, 2018.  - №1(125). – с. 129-138.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FA15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FA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FA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Нурымов Е.К., Букаева А.З.</w:t>
            </w:r>
          </w:p>
        </w:tc>
      </w:tr>
      <w:tr w:rsidR="002462CF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CD76B5">
            <w:pPr>
              <w:pStyle w:val="a9"/>
              <w:tabs>
                <w:tab w:val="left" w:pos="34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CF67DB">
              <w:rPr>
                <w:b w:val="0"/>
                <w:sz w:val="24"/>
                <w:szCs w:val="24"/>
              </w:rPr>
              <w:t xml:space="preserve">Проектирование износостойкой зубчатой передачи шаровой мельницы с использованием системы моделирования AEROFLANK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КазНИТУ. – Алматы, 2017.  - №4(122). – с. 67-73.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C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В.Л., Исаева И.Н., </w:t>
            </w:r>
          </w:p>
          <w:p w:rsidR="00604836" w:rsidRPr="00CF67DB" w:rsidRDefault="00604836" w:rsidP="00C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Е.П.</w:t>
            </w:r>
          </w:p>
        </w:tc>
      </w:tr>
      <w:tr w:rsidR="002462CF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CD76B5">
            <w:pPr>
              <w:pStyle w:val="a9"/>
              <w:tabs>
                <w:tab w:val="left" w:pos="34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CF67DB">
              <w:rPr>
                <w:b w:val="0"/>
                <w:sz w:val="24"/>
                <w:szCs w:val="24"/>
              </w:rPr>
              <w:t xml:space="preserve">Параметрические синтез системы управления электроприводом шаровой мельницы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Горный журнал, Алматы, 2017. - №2. – с. 23-25.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C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И.Н., Шадхин Ю.И.</w:t>
            </w:r>
          </w:p>
        </w:tc>
      </w:tr>
      <w:tr w:rsidR="002462CF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CD76B5">
            <w:pPr>
              <w:pStyle w:val="a9"/>
              <w:tabs>
                <w:tab w:val="left" w:pos="34"/>
              </w:tabs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 w:rsidRPr="00CF67DB">
              <w:rPr>
                <w:b w:val="0"/>
                <w:sz w:val="24"/>
                <w:szCs w:val="24"/>
              </w:rPr>
              <w:t xml:space="preserve">Совершенствование огнеструйного способа резки горных пород при добыче блочного камня из гранитов.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«Поиск», №1(1), - Алматы, 2017. – с. 176-182.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C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Нурымов Е.К., Букаева А.З., Серменов А.И </w:t>
            </w:r>
          </w:p>
          <w:p w:rsidR="00604836" w:rsidRPr="00CF67DB" w:rsidRDefault="00604836" w:rsidP="00C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462CF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CD76B5">
            <w:pPr>
              <w:pStyle w:val="a9"/>
              <w:tabs>
                <w:tab w:val="left" w:pos="34"/>
              </w:tabs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 w:rsidRPr="00CF67DB">
              <w:rPr>
                <w:b w:val="0"/>
                <w:sz w:val="24"/>
                <w:szCs w:val="24"/>
                <w:lang w:val="kk-KZ"/>
              </w:rPr>
              <w:t xml:space="preserve">Theoretical basics of flame-jet rock destruction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Vestnik KazNRTU, </w:t>
            </w:r>
            <w:r w:rsidR="0056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-Almaty. -</w:t>
            </w:r>
            <w:r w:rsidRPr="00CF6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Vol. 2(120), 2017. </w:t>
            </w:r>
            <w:r w:rsidR="0056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F6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p. 109-115.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C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A.</w:t>
            </w:r>
            <w:r w:rsidRPr="00CF67DB">
              <w:rPr>
                <w:rFonts w:ascii="Times New Roman" w:eastAsia="Times New Roman" w:hAnsi="Times New Roman" w:cs="Times New Roman" w:hint="eastAsia"/>
                <w:sz w:val="24"/>
                <w:szCs w:val="24"/>
                <w:lang w:val="kk-KZ" w:eastAsia="ru-RU"/>
              </w:rPr>
              <w:t xml:space="preserve"> B</w:t>
            </w: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uk</w:t>
            </w:r>
            <w:r w:rsidRPr="00CF67DB">
              <w:rPr>
                <w:rFonts w:ascii="Times New Roman" w:eastAsia="Times New Roman" w:hAnsi="Times New Roman" w:cs="Times New Roman" w:hint="eastAsia"/>
                <w:sz w:val="24"/>
                <w:szCs w:val="24"/>
                <w:lang w:val="kk-KZ" w:eastAsia="ru-RU"/>
              </w:rPr>
              <w:t>a</w:t>
            </w: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y</w:t>
            </w:r>
            <w:r w:rsidRPr="00CF67DB">
              <w:rPr>
                <w:rFonts w:ascii="Times New Roman" w:eastAsia="Times New Roman" w:hAnsi="Times New Roman" w:cs="Times New Roman" w:hint="eastAsia"/>
                <w:sz w:val="24"/>
                <w:szCs w:val="24"/>
                <w:lang w:val="kk-KZ" w:eastAsia="ru-RU"/>
              </w:rPr>
              <w:t>eva</w:t>
            </w: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Y.Nurumov, </w:t>
            </w:r>
          </w:p>
          <w:p w:rsidR="00604836" w:rsidRPr="00CF67DB" w:rsidRDefault="00604836" w:rsidP="00C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A. Khandozhko.</w:t>
            </w:r>
          </w:p>
        </w:tc>
      </w:tr>
      <w:tr w:rsidR="00604836" w:rsidRPr="00CF67DB" w:rsidTr="002462CF">
        <w:trPr>
          <w:trHeight w:val="24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0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конференции в ближнем зарубежье</w:t>
            </w:r>
          </w:p>
        </w:tc>
      </w:tr>
      <w:tr w:rsidR="00604836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CF67DB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 высокоскоростного газового потока струи горелки при резке гранитных блоков.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CF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сборник научных трудов «Прогрессивные технологии и системы машиностроения» - Донецк, 2017. Выпуск </w:t>
            </w: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rPr>
                <w:sz w:val="24"/>
                <w:szCs w:val="24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CF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Букаева А.З., Нурымов Е.К.</w:t>
            </w:r>
          </w:p>
        </w:tc>
      </w:tr>
      <w:tr w:rsidR="00604836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CF67DB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кспериментальное исследование поверхностно- пластического деформирования стальных деталей механическими инструментами.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CF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сборник научных трудов «Прогрессивные технологии и системы машиностроения» - Донецк, 2017. Выпуск 3(58)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59-67.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rPr>
                <w:sz w:val="24"/>
                <w:szCs w:val="24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Default="00604836" w:rsidP="00CF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Букаева А.З., </w:t>
            </w:r>
          </w:p>
          <w:p w:rsidR="00604836" w:rsidRDefault="00604836" w:rsidP="00CF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Е.П., </w:t>
            </w:r>
          </w:p>
          <w:p w:rsidR="00604836" w:rsidRPr="00CF67DB" w:rsidRDefault="00604836" w:rsidP="00CF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Исаева И.Н.</w:t>
            </w:r>
          </w:p>
        </w:tc>
      </w:tr>
      <w:tr w:rsidR="00604836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CF67DB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термодинамического бура для разрушения крепких горных пород.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CF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сборник научных трудов «Прогрессивные технологии и системы машиностроения» - Донецк, 2017. Выпуск 4(59)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56-63.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rPr>
                <w:sz w:val="24"/>
                <w:szCs w:val="24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84E" w:rsidRDefault="00604836" w:rsidP="00FD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Керимжанова М.Ф., </w:t>
            </w:r>
          </w:p>
          <w:p w:rsidR="00604836" w:rsidRPr="00CF67DB" w:rsidRDefault="00604836" w:rsidP="00FD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Букаева А.З.</w:t>
            </w:r>
          </w:p>
        </w:tc>
      </w:tr>
      <w:tr w:rsidR="00604836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CF67DB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способа и устройства для измельчения твердых материалов.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A44" w:rsidRPr="00CF67DB" w:rsidRDefault="00604836" w:rsidP="00CF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Сборник трудов XXI</w:t>
            </w:r>
            <w:r w:rsidRPr="00CF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научно-технической конференции «Машиностроение и техносфера XXI века» - Донецк: МСМ, 2017. Т.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198-202.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rPr>
                <w:sz w:val="24"/>
                <w:szCs w:val="24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84E" w:rsidRDefault="00FD284E" w:rsidP="00FD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Керимжанова</w:t>
            </w:r>
          </w:p>
          <w:p w:rsidR="00FD284E" w:rsidRDefault="00604836" w:rsidP="00FD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 xml:space="preserve">М.Ф., </w:t>
            </w:r>
          </w:p>
          <w:p w:rsidR="00604836" w:rsidRPr="00CF67DB" w:rsidRDefault="00604836" w:rsidP="00FD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Татыбаев М.К., Букаева А.З.</w:t>
            </w:r>
          </w:p>
        </w:tc>
      </w:tr>
      <w:tr w:rsidR="00604836" w:rsidRPr="00CF67DB" w:rsidTr="002462CF">
        <w:trPr>
          <w:trHeight w:val="24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конференции в РК</w:t>
            </w:r>
          </w:p>
        </w:tc>
      </w:tr>
      <w:tr w:rsidR="002462CF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7D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Технологические особенности способов </w:t>
            </w:r>
            <w:r w:rsidRPr="00CF67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отделения монолита</w:t>
            </w:r>
          </w:p>
          <w:p w:rsidR="00604836" w:rsidRPr="00CF67DB" w:rsidRDefault="00604836" w:rsidP="009D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hAnsi="Times New Roman"/>
                <w:bCs/>
                <w:sz w:val="24"/>
                <w:szCs w:val="24"/>
              </w:rPr>
              <w:t>от массива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Труды междеждународных Сатпаевских чтений </w:t>
            </w:r>
            <w:r w:rsidRPr="00CF67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«Научное наследие Шахмардана Есенова»,</w:t>
            </w:r>
            <w:r w:rsidRPr="00CF67DB">
              <w:rPr>
                <w:rFonts w:ascii="Times New Roman" w:hAnsi="Times New Roman"/>
                <w:sz w:val="24"/>
                <w:szCs w:val="24"/>
              </w:rPr>
              <w:t xml:space="preserve"> – Алматы:</w:t>
            </w:r>
            <w:r w:rsidRPr="00CF67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67DB">
              <w:rPr>
                <w:rFonts w:ascii="Times New Roman" w:hAnsi="Times New Roman"/>
                <w:sz w:val="24"/>
                <w:szCs w:val="24"/>
              </w:rPr>
              <w:t>КазНИТУ, 2017.-с.695-698.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hAnsi="Times New Roman"/>
                <w:bCs/>
                <w:sz w:val="24"/>
                <w:szCs w:val="24"/>
              </w:rPr>
              <w:t>Букаева А.З., Базарбеков Ш.А.</w:t>
            </w:r>
          </w:p>
        </w:tc>
      </w:tr>
      <w:tr w:rsidR="002462CF" w:rsidRPr="00CF67DB" w:rsidTr="002462C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CF6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7DB">
              <w:rPr>
                <w:rFonts w:ascii="Times New Roman" w:hAnsi="Times New Roman"/>
                <w:bCs/>
                <w:sz w:val="24"/>
                <w:szCs w:val="24"/>
              </w:rPr>
              <w:t>Энергетический подход к оценке ресурса работы привода шаровой мельницы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67DB">
              <w:rPr>
                <w:rFonts w:ascii="Times New Roman" w:hAnsi="Times New Roman"/>
                <w:sz w:val="24"/>
                <w:szCs w:val="24"/>
                <w:lang w:val="kk-KZ"/>
              </w:rPr>
              <w:t>Труды междеждународных Сатпаевских чтений «Научное наследие Шахмардана Есенова»,</w:t>
            </w:r>
            <w:r w:rsidRPr="00CF67DB">
              <w:rPr>
                <w:rFonts w:ascii="Times New Roman" w:hAnsi="Times New Roman"/>
                <w:sz w:val="24"/>
                <w:szCs w:val="24"/>
              </w:rPr>
              <w:t xml:space="preserve"> – Алматы:</w:t>
            </w:r>
            <w:r w:rsidRPr="00CF67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67DB">
              <w:rPr>
                <w:rFonts w:ascii="Times New Roman" w:hAnsi="Times New Roman"/>
                <w:sz w:val="24"/>
                <w:szCs w:val="24"/>
              </w:rPr>
              <w:t>КазНИТУ, 2017.-с.699-701.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7DB">
              <w:rPr>
                <w:rFonts w:ascii="Times New Roman" w:hAnsi="Times New Roman"/>
                <w:bCs/>
                <w:sz w:val="24"/>
                <w:szCs w:val="24"/>
              </w:rPr>
              <w:t>Исаева И.Н.</w:t>
            </w:r>
          </w:p>
        </w:tc>
      </w:tr>
      <w:tr w:rsidR="00604836" w:rsidRPr="00CF67DB" w:rsidTr="002462CF">
        <w:trPr>
          <w:trHeight w:val="24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spacing w:after="0" w:line="240" w:lineRule="auto"/>
              <w:ind w:left="0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Патенты и предпатенты на изобретения</w:t>
            </w:r>
          </w:p>
        </w:tc>
      </w:tr>
      <w:tr w:rsidR="00604836" w:rsidRPr="00CF67DB" w:rsidTr="002462C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9"/>
              <w:tabs>
                <w:tab w:val="left" w:pos="34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F67DB">
              <w:rPr>
                <w:b w:val="0"/>
                <w:sz w:val="24"/>
                <w:szCs w:val="24"/>
              </w:rPr>
              <w:t xml:space="preserve">Алмазная буровая коронка.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4836" w:rsidRPr="00CF67DB" w:rsidRDefault="00604836" w:rsidP="009A5AF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Патент РК 32431. Опул. 16.10.2017, бюл. №19.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836" w:rsidRPr="00CF67DB" w:rsidRDefault="00604836" w:rsidP="009D0BA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Кудайкулова Г.А., Онищин В.П., Четвергов П.Б., Асан. А.Е.</w:t>
            </w:r>
          </w:p>
        </w:tc>
      </w:tr>
      <w:tr w:rsidR="00604836" w:rsidRPr="00CF67DB" w:rsidTr="002462C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836" w:rsidRPr="00CF67DB" w:rsidRDefault="009B7B5F" w:rsidP="009D0BAC">
            <w:pPr>
              <w:pStyle w:val="a9"/>
              <w:tabs>
                <w:tab w:val="left" w:pos="34"/>
              </w:tabs>
              <w:spacing w:before="0" w:after="0"/>
              <w:jc w:val="both"/>
              <w:rPr>
                <w:b w:val="0"/>
                <w:bCs/>
                <w:sz w:val="24"/>
                <w:szCs w:val="24"/>
              </w:rPr>
            </w:pPr>
            <w:hyperlink r:id="rId7" w:tooltip="Способ измельчения твёрдых материалов и устройство для его осуществления" w:history="1">
              <w:r w:rsidR="00604836" w:rsidRPr="00CF67DB">
                <w:rPr>
                  <w:rStyle w:val="a4"/>
                  <w:rFonts w:eastAsia="Arial"/>
                  <w:b w:val="0"/>
                  <w:bCs/>
                  <w:color w:val="auto"/>
                  <w:sz w:val="24"/>
                  <w:szCs w:val="24"/>
                  <w:u w:val="none"/>
                </w:rPr>
                <w:t>Электронефтекачалка</w:t>
              </w:r>
            </w:hyperlink>
          </w:p>
          <w:p w:rsidR="00604836" w:rsidRPr="00CF67DB" w:rsidRDefault="00604836" w:rsidP="009D0BAC">
            <w:pPr>
              <w:pStyle w:val="a9"/>
              <w:tabs>
                <w:tab w:val="left" w:pos="34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4836" w:rsidRPr="00CF67DB" w:rsidRDefault="00604836" w:rsidP="009D0BA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Инновационный патент РК №28726</w:t>
            </w:r>
            <w:r w:rsidRPr="00CF67D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F6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Опубл. 31.07.2017, бюл. №14.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836" w:rsidRPr="00CF67DB" w:rsidRDefault="00604836" w:rsidP="009D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836" w:rsidRPr="00CF67DB" w:rsidRDefault="009B7B5F" w:rsidP="009D0BA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tooltip="Байшуаков Аскар Абжамиевич" w:history="1">
              <w:r w:rsidR="00604836" w:rsidRPr="00CF67D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Байшуаков А.А. </w:t>
              </w:r>
            </w:hyperlink>
          </w:p>
        </w:tc>
      </w:tr>
    </w:tbl>
    <w:p w:rsidR="00AF3B3D" w:rsidRDefault="00AF3B3D" w:rsidP="00AF3B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1BF1" w:rsidRPr="00AF3B3D" w:rsidRDefault="003D1BF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D1BF1" w:rsidRPr="00AF3B3D" w:rsidSect="002462C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5F" w:rsidRDefault="009B7B5F" w:rsidP="002462CF">
      <w:pPr>
        <w:spacing w:after="0" w:line="240" w:lineRule="auto"/>
      </w:pPr>
      <w:r>
        <w:separator/>
      </w:r>
    </w:p>
  </w:endnote>
  <w:endnote w:type="continuationSeparator" w:id="0">
    <w:p w:rsidR="009B7B5F" w:rsidRDefault="009B7B5F" w:rsidP="0024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147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62CF" w:rsidRPr="00D20DCA" w:rsidRDefault="002462CF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0D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0D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0D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3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0D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2CF" w:rsidRPr="00D20DCA" w:rsidRDefault="002462CF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5F" w:rsidRDefault="009B7B5F" w:rsidP="002462CF">
      <w:pPr>
        <w:spacing w:after="0" w:line="240" w:lineRule="auto"/>
      </w:pPr>
      <w:r>
        <w:separator/>
      </w:r>
    </w:p>
  </w:footnote>
  <w:footnote w:type="continuationSeparator" w:id="0">
    <w:p w:rsidR="009B7B5F" w:rsidRDefault="009B7B5F" w:rsidP="0024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E16"/>
    <w:multiLevelType w:val="hybridMultilevel"/>
    <w:tmpl w:val="3912B610"/>
    <w:lvl w:ilvl="0" w:tplc="1DC6A776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7313"/>
    <w:multiLevelType w:val="hybridMultilevel"/>
    <w:tmpl w:val="0212B3B0"/>
    <w:lvl w:ilvl="0" w:tplc="1DC6A776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1EA5296"/>
    <w:multiLevelType w:val="hybridMultilevel"/>
    <w:tmpl w:val="3DF2D28A"/>
    <w:lvl w:ilvl="0" w:tplc="97AE6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7156"/>
    <w:multiLevelType w:val="hybridMultilevel"/>
    <w:tmpl w:val="EF46F2D2"/>
    <w:lvl w:ilvl="0" w:tplc="BC14C786">
      <w:start w:val="17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B0E00C8"/>
    <w:multiLevelType w:val="hybridMultilevel"/>
    <w:tmpl w:val="EB44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1C3A"/>
    <w:multiLevelType w:val="multilevel"/>
    <w:tmpl w:val="47E69F3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F2652"/>
    <w:multiLevelType w:val="hybridMultilevel"/>
    <w:tmpl w:val="0CD6F02C"/>
    <w:lvl w:ilvl="0" w:tplc="8586DB0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D2735"/>
    <w:multiLevelType w:val="hybridMultilevel"/>
    <w:tmpl w:val="E1840178"/>
    <w:lvl w:ilvl="0" w:tplc="1E249BF8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0189"/>
    <w:multiLevelType w:val="multilevel"/>
    <w:tmpl w:val="2F1006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9297D"/>
    <w:multiLevelType w:val="multilevel"/>
    <w:tmpl w:val="9F700A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A42A22"/>
    <w:multiLevelType w:val="singleLevel"/>
    <w:tmpl w:val="59A42A22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5F20133C"/>
    <w:multiLevelType w:val="hybridMultilevel"/>
    <w:tmpl w:val="4A54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3465"/>
    <w:multiLevelType w:val="hybridMultilevel"/>
    <w:tmpl w:val="96E8BFD4"/>
    <w:lvl w:ilvl="0" w:tplc="4DB6C510">
      <w:start w:val="16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73EB4436"/>
    <w:multiLevelType w:val="hybridMultilevel"/>
    <w:tmpl w:val="3DF2D28A"/>
    <w:lvl w:ilvl="0" w:tplc="97AE6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D0"/>
    <w:rsid w:val="000014F9"/>
    <w:rsid w:val="00001F8F"/>
    <w:rsid w:val="0001166D"/>
    <w:rsid w:val="00012DF7"/>
    <w:rsid w:val="00016AB7"/>
    <w:rsid w:val="0002149C"/>
    <w:rsid w:val="000229D0"/>
    <w:rsid w:val="00022B57"/>
    <w:rsid w:val="0002361D"/>
    <w:rsid w:val="00023A0C"/>
    <w:rsid w:val="00025961"/>
    <w:rsid w:val="00025E86"/>
    <w:rsid w:val="00026E42"/>
    <w:rsid w:val="00031310"/>
    <w:rsid w:val="0003215C"/>
    <w:rsid w:val="00033CB2"/>
    <w:rsid w:val="0003456B"/>
    <w:rsid w:val="00035572"/>
    <w:rsid w:val="00035A2C"/>
    <w:rsid w:val="000365CC"/>
    <w:rsid w:val="00036AF8"/>
    <w:rsid w:val="00042661"/>
    <w:rsid w:val="00042803"/>
    <w:rsid w:val="000447D2"/>
    <w:rsid w:val="00044B17"/>
    <w:rsid w:val="00046283"/>
    <w:rsid w:val="0004659F"/>
    <w:rsid w:val="0004785B"/>
    <w:rsid w:val="00047875"/>
    <w:rsid w:val="00054741"/>
    <w:rsid w:val="000555DB"/>
    <w:rsid w:val="00062F47"/>
    <w:rsid w:val="00063514"/>
    <w:rsid w:val="00065BEA"/>
    <w:rsid w:val="00070207"/>
    <w:rsid w:val="00071FB0"/>
    <w:rsid w:val="00073D45"/>
    <w:rsid w:val="00080E51"/>
    <w:rsid w:val="00084F02"/>
    <w:rsid w:val="0008583B"/>
    <w:rsid w:val="000868A1"/>
    <w:rsid w:val="00090685"/>
    <w:rsid w:val="00090AFB"/>
    <w:rsid w:val="00090D16"/>
    <w:rsid w:val="00091374"/>
    <w:rsid w:val="000A0444"/>
    <w:rsid w:val="000A3148"/>
    <w:rsid w:val="000A4D45"/>
    <w:rsid w:val="000A5BE0"/>
    <w:rsid w:val="000A6261"/>
    <w:rsid w:val="000A708F"/>
    <w:rsid w:val="000A712F"/>
    <w:rsid w:val="000B0043"/>
    <w:rsid w:val="000B1470"/>
    <w:rsid w:val="000B2324"/>
    <w:rsid w:val="000B3611"/>
    <w:rsid w:val="000B4BE7"/>
    <w:rsid w:val="000B5EE8"/>
    <w:rsid w:val="000B6058"/>
    <w:rsid w:val="000B69E0"/>
    <w:rsid w:val="000C0F5A"/>
    <w:rsid w:val="000C11FB"/>
    <w:rsid w:val="000C4EA2"/>
    <w:rsid w:val="000C53DF"/>
    <w:rsid w:val="000C6301"/>
    <w:rsid w:val="000D1344"/>
    <w:rsid w:val="000D5467"/>
    <w:rsid w:val="000D78A0"/>
    <w:rsid w:val="000E01B6"/>
    <w:rsid w:val="000E0D1B"/>
    <w:rsid w:val="000E1FBD"/>
    <w:rsid w:val="000E795E"/>
    <w:rsid w:val="000F0B91"/>
    <w:rsid w:val="000F14BB"/>
    <w:rsid w:val="000F1B79"/>
    <w:rsid w:val="000F304C"/>
    <w:rsid w:val="000F341E"/>
    <w:rsid w:val="000F5283"/>
    <w:rsid w:val="00102220"/>
    <w:rsid w:val="0010251B"/>
    <w:rsid w:val="001035D4"/>
    <w:rsid w:val="00105061"/>
    <w:rsid w:val="00105B4A"/>
    <w:rsid w:val="001063EA"/>
    <w:rsid w:val="00107E70"/>
    <w:rsid w:val="00111E96"/>
    <w:rsid w:val="00111ECC"/>
    <w:rsid w:val="00112B00"/>
    <w:rsid w:val="00113EDA"/>
    <w:rsid w:val="001153F9"/>
    <w:rsid w:val="00116A57"/>
    <w:rsid w:val="00120108"/>
    <w:rsid w:val="001218D1"/>
    <w:rsid w:val="00121FB0"/>
    <w:rsid w:val="00124927"/>
    <w:rsid w:val="00125065"/>
    <w:rsid w:val="00127E28"/>
    <w:rsid w:val="00130AF2"/>
    <w:rsid w:val="00131340"/>
    <w:rsid w:val="001320CF"/>
    <w:rsid w:val="00134931"/>
    <w:rsid w:val="00137939"/>
    <w:rsid w:val="00137B96"/>
    <w:rsid w:val="001400E9"/>
    <w:rsid w:val="0014436B"/>
    <w:rsid w:val="00145D1A"/>
    <w:rsid w:val="001473A4"/>
    <w:rsid w:val="001535AF"/>
    <w:rsid w:val="00155498"/>
    <w:rsid w:val="00156148"/>
    <w:rsid w:val="00156308"/>
    <w:rsid w:val="001600B1"/>
    <w:rsid w:val="001637A4"/>
    <w:rsid w:val="00165849"/>
    <w:rsid w:val="001671E3"/>
    <w:rsid w:val="0017127D"/>
    <w:rsid w:val="00172058"/>
    <w:rsid w:val="00172E3F"/>
    <w:rsid w:val="0017393B"/>
    <w:rsid w:val="001739A2"/>
    <w:rsid w:val="00175D86"/>
    <w:rsid w:val="00176F1B"/>
    <w:rsid w:val="001913B7"/>
    <w:rsid w:val="00191902"/>
    <w:rsid w:val="00192B77"/>
    <w:rsid w:val="00193C3D"/>
    <w:rsid w:val="00193E6E"/>
    <w:rsid w:val="001951C3"/>
    <w:rsid w:val="001970A1"/>
    <w:rsid w:val="001A01D4"/>
    <w:rsid w:val="001A3479"/>
    <w:rsid w:val="001A36A7"/>
    <w:rsid w:val="001A62F3"/>
    <w:rsid w:val="001A7216"/>
    <w:rsid w:val="001A760E"/>
    <w:rsid w:val="001A7CA4"/>
    <w:rsid w:val="001B120B"/>
    <w:rsid w:val="001B1681"/>
    <w:rsid w:val="001B7511"/>
    <w:rsid w:val="001C2F77"/>
    <w:rsid w:val="001C4AFC"/>
    <w:rsid w:val="001C4C75"/>
    <w:rsid w:val="001C5163"/>
    <w:rsid w:val="001C6246"/>
    <w:rsid w:val="001C791B"/>
    <w:rsid w:val="001D3057"/>
    <w:rsid w:val="001D6B44"/>
    <w:rsid w:val="001E0A17"/>
    <w:rsid w:val="001E3E21"/>
    <w:rsid w:val="001E4467"/>
    <w:rsid w:val="001F12E6"/>
    <w:rsid w:val="001F2605"/>
    <w:rsid w:val="001F56B0"/>
    <w:rsid w:val="001F7910"/>
    <w:rsid w:val="002026A1"/>
    <w:rsid w:val="002027A1"/>
    <w:rsid w:val="002038F9"/>
    <w:rsid w:val="00204C01"/>
    <w:rsid w:val="00205E96"/>
    <w:rsid w:val="00211D6D"/>
    <w:rsid w:val="0021615D"/>
    <w:rsid w:val="002219FA"/>
    <w:rsid w:val="002250ED"/>
    <w:rsid w:val="00225E61"/>
    <w:rsid w:val="00226F25"/>
    <w:rsid w:val="002278B2"/>
    <w:rsid w:val="00230412"/>
    <w:rsid w:val="002335A7"/>
    <w:rsid w:val="002354A6"/>
    <w:rsid w:val="00237576"/>
    <w:rsid w:val="002400BD"/>
    <w:rsid w:val="002423C9"/>
    <w:rsid w:val="0024485A"/>
    <w:rsid w:val="00244FD7"/>
    <w:rsid w:val="002462CF"/>
    <w:rsid w:val="00256342"/>
    <w:rsid w:val="002567FA"/>
    <w:rsid w:val="00257EAC"/>
    <w:rsid w:val="0026060B"/>
    <w:rsid w:val="00263618"/>
    <w:rsid w:val="002665AF"/>
    <w:rsid w:val="00267995"/>
    <w:rsid w:val="00270976"/>
    <w:rsid w:val="002713A4"/>
    <w:rsid w:val="002726A4"/>
    <w:rsid w:val="0027413C"/>
    <w:rsid w:val="00277820"/>
    <w:rsid w:val="00281408"/>
    <w:rsid w:val="00281BAC"/>
    <w:rsid w:val="00281F63"/>
    <w:rsid w:val="0028471A"/>
    <w:rsid w:val="00284FD6"/>
    <w:rsid w:val="00285B69"/>
    <w:rsid w:val="0028664A"/>
    <w:rsid w:val="00287E5D"/>
    <w:rsid w:val="00291AF7"/>
    <w:rsid w:val="00293B7F"/>
    <w:rsid w:val="00294AAA"/>
    <w:rsid w:val="002967C9"/>
    <w:rsid w:val="002A0C3C"/>
    <w:rsid w:val="002A1857"/>
    <w:rsid w:val="002A2DA8"/>
    <w:rsid w:val="002A3B21"/>
    <w:rsid w:val="002A5199"/>
    <w:rsid w:val="002B2589"/>
    <w:rsid w:val="002B42DD"/>
    <w:rsid w:val="002B7120"/>
    <w:rsid w:val="002C3486"/>
    <w:rsid w:val="002D20C6"/>
    <w:rsid w:val="002D3DFF"/>
    <w:rsid w:val="002E0EB3"/>
    <w:rsid w:val="002E2F0D"/>
    <w:rsid w:val="002E6145"/>
    <w:rsid w:val="002E6570"/>
    <w:rsid w:val="002F113D"/>
    <w:rsid w:val="002F7022"/>
    <w:rsid w:val="003010C1"/>
    <w:rsid w:val="003037EB"/>
    <w:rsid w:val="00303AFE"/>
    <w:rsid w:val="00307326"/>
    <w:rsid w:val="00310638"/>
    <w:rsid w:val="00313C6F"/>
    <w:rsid w:val="00315E67"/>
    <w:rsid w:val="003174A8"/>
    <w:rsid w:val="00317548"/>
    <w:rsid w:val="003221C6"/>
    <w:rsid w:val="0032318A"/>
    <w:rsid w:val="00323A2F"/>
    <w:rsid w:val="003263E2"/>
    <w:rsid w:val="00333799"/>
    <w:rsid w:val="00335BED"/>
    <w:rsid w:val="00340BC6"/>
    <w:rsid w:val="00341B0B"/>
    <w:rsid w:val="00344514"/>
    <w:rsid w:val="00345273"/>
    <w:rsid w:val="0035329D"/>
    <w:rsid w:val="00353D2A"/>
    <w:rsid w:val="0035417D"/>
    <w:rsid w:val="003569D6"/>
    <w:rsid w:val="003608B2"/>
    <w:rsid w:val="00361F9C"/>
    <w:rsid w:val="0036275E"/>
    <w:rsid w:val="00362BD4"/>
    <w:rsid w:val="00363393"/>
    <w:rsid w:val="00364141"/>
    <w:rsid w:val="00366507"/>
    <w:rsid w:val="0037273A"/>
    <w:rsid w:val="0037520C"/>
    <w:rsid w:val="0037789C"/>
    <w:rsid w:val="0038155E"/>
    <w:rsid w:val="00383AB7"/>
    <w:rsid w:val="0038576B"/>
    <w:rsid w:val="003951EC"/>
    <w:rsid w:val="00396771"/>
    <w:rsid w:val="00396E56"/>
    <w:rsid w:val="003A4515"/>
    <w:rsid w:val="003B4B7B"/>
    <w:rsid w:val="003B58FB"/>
    <w:rsid w:val="003B7DB3"/>
    <w:rsid w:val="003B7EF0"/>
    <w:rsid w:val="003C07AF"/>
    <w:rsid w:val="003C3C4A"/>
    <w:rsid w:val="003C3D03"/>
    <w:rsid w:val="003C7478"/>
    <w:rsid w:val="003C7EA2"/>
    <w:rsid w:val="003D18F0"/>
    <w:rsid w:val="003D1BF1"/>
    <w:rsid w:val="003D1F30"/>
    <w:rsid w:val="003D1F53"/>
    <w:rsid w:val="003D22C2"/>
    <w:rsid w:val="003D55B2"/>
    <w:rsid w:val="003D730D"/>
    <w:rsid w:val="003E0172"/>
    <w:rsid w:val="003E3EAB"/>
    <w:rsid w:val="003E415A"/>
    <w:rsid w:val="003E65FA"/>
    <w:rsid w:val="003F0702"/>
    <w:rsid w:val="003F0EE0"/>
    <w:rsid w:val="003F141E"/>
    <w:rsid w:val="003F2BE2"/>
    <w:rsid w:val="003F4C55"/>
    <w:rsid w:val="003F577C"/>
    <w:rsid w:val="003F66D3"/>
    <w:rsid w:val="003F6F3E"/>
    <w:rsid w:val="00400CE3"/>
    <w:rsid w:val="0040188C"/>
    <w:rsid w:val="0040586D"/>
    <w:rsid w:val="00406FD4"/>
    <w:rsid w:val="00411718"/>
    <w:rsid w:val="00411777"/>
    <w:rsid w:val="00411C05"/>
    <w:rsid w:val="00411E53"/>
    <w:rsid w:val="00412532"/>
    <w:rsid w:val="00412BE8"/>
    <w:rsid w:val="004144C9"/>
    <w:rsid w:val="0041526A"/>
    <w:rsid w:val="00430F57"/>
    <w:rsid w:val="0043194D"/>
    <w:rsid w:val="00431A03"/>
    <w:rsid w:val="004358A1"/>
    <w:rsid w:val="004371DC"/>
    <w:rsid w:val="00437472"/>
    <w:rsid w:val="00444448"/>
    <w:rsid w:val="004479B2"/>
    <w:rsid w:val="00453DC4"/>
    <w:rsid w:val="00454658"/>
    <w:rsid w:val="0045640B"/>
    <w:rsid w:val="0046170B"/>
    <w:rsid w:val="00462105"/>
    <w:rsid w:val="00462F98"/>
    <w:rsid w:val="004641F3"/>
    <w:rsid w:val="00464D02"/>
    <w:rsid w:val="00465410"/>
    <w:rsid w:val="00466669"/>
    <w:rsid w:val="004669CB"/>
    <w:rsid w:val="00470230"/>
    <w:rsid w:val="00471FAC"/>
    <w:rsid w:val="004727C8"/>
    <w:rsid w:val="00472E60"/>
    <w:rsid w:val="004757B2"/>
    <w:rsid w:val="004766CA"/>
    <w:rsid w:val="004807F4"/>
    <w:rsid w:val="00490825"/>
    <w:rsid w:val="00493DED"/>
    <w:rsid w:val="00493F73"/>
    <w:rsid w:val="00496642"/>
    <w:rsid w:val="00496B9A"/>
    <w:rsid w:val="004A0D66"/>
    <w:rsid w:val="004A165A"/>
    <w:rsid w:val="004A18DD"/>
    <w:rsid w:val="004A20DF"/>
    <w:rsid w:val="004A2A8B"/>
    <w:rsid w:val="004B0F84"/>
    <w:rsid w:val="004B16CB"/>
    <w:rsid w:val="004B5928"/>
    <w:rsid w:val="004C0B86"/>
    <w:rsid w:val="004C4A43"/>
    <w:rsid w:val="004C674A"/>
    <w:rsid w:val="004C6F7C"/>
    <w:rsid w:val="004C7971"/>
    <w:rsid w:val="004D0F88"/>
    <w:rsid w:val="004D2641"/>
    <w:rsid w:val="004D505E"/>
    <w:rsid w:val="004D7551"/>
    <w:rsid w:val="004E18DA"/>
    <w:rsid w:val="004E32D0"/>
    <w:rsid w:val="004E3950"/>
    <w:rsid w:val="004E3BD1"/>
    <w:rsid w:val="004E62E4"/>
    <w:rsid w:val="004F0A85"/>
    <w:rsid w:val="004F1EA0"/>
    <w:rsid w:val="004F4E49"/>
    <w:rsid w:val="004F7346"/>
    <w:rsid w:val="0050137E"/>
    <w:rsid w:val="0050233F"/>
    <w:rsid w:val="00503E64"/>
    <w:rsid w:val="005065B4"/>
    <w:rsid w:val="005079B2"/>
    <w:rsid w:val="00511710"/>
    <w:rsid w:val="00512044"/>
    <w:rsid w:val="005149E3"/>
    <w:rsid w:val="00515894"/>
    <w:rsid w:val="00515A78"/>
    <w:rsid w:val="00515E83"/>
    <w:rsid w:val="00517830"/>
    <w:rsid w:val="005218BD"/>
    <w:rsid w:val="00523644"/>
    <w:rsid w:val="00526413"/>
    <w:rsid w:val="0052747C"/>
    <w:rsid w:val="0053056B"/>
    <w:rsid w:val="00533228"/>
    <w:rsid w:val="00533A03"/>
    <w:rsid w:val="00534196"/>
    <w:rsid w:val="00540025"/>
    <w:rsid w:val="00541758"/>
    <w:rsid w:val="00545100"/>
    <w:rsid w:val="0054536F"/>
    <w:rsid w:val="00547CC7"/>
    <w:rsid w:val="00553444"/>
    <w:rsid w:val="00556A5B"/>
    <w:rsid w:val="00556AB8"/>
    <w:rsid w:val="00556DA3"/>
    <w:rsid w:val="00556E22"/>
    <w:rsid w:val="00561231"/>
    <w:rsid w:val="00565011"/>
    <w:rsid w:val="00565AF3"/>
    <w:rsid w:val="00566335"/>
    <w:rsid w:val="00566A44"/>
    <w:rsid w:val="00570E37"/>
    <w:rsid w:val="0057571B"/>
    <w:rsid w:val="0058003D"/>
    <w:rsid w:val="0058522A"/>
    <w:rsid w:val="00585F4C"/>
    <w:rsid w:val="0058729F"/>
    <w:rsid w:val="00590A15"/>
    <w:rsid w:val="00591BBF"/>
    <w:rsid w:val="00593D22"/>
    <w:rsid w:val="00596DDD"/>
    <w:rsid w:val="005A4884"/>
    <w:rsid w:val="005A5568"/>
    <w:rsid w:val="005A7FF7"/>
    <w:rsid w:val="005B04E8"/>
    <w:rsid w:val="005B1903"/>
    <w:rsid w:val="005B4D12"/>
    <w:rsid w:val="005B773C"/>
    <w:rsid w:val="005C2439"/>
    <w:rsid w:val="005C6190"/>
    <w:rsid w:val="005C6810"/>
    <w:rsid w:val="005C7DA2"/>
    <w:rsid w:val="005D1AA7"/>
    <w:rsid w:val="005D2254"/>
    <w:rsid w:val="005D477D"/>
    <w:rsid w:val="005D6EDA"/>
    <w:rsid w:val="005E0583"/>
    <w:rsid w:val="005E2C8F"/>
    <w:rsid w:val="005E446A"/>
    <w:rsid w:val="005E4B12"/>
    <w:rsid w:val="005E7A05"/>
    <w:rsid w:val="005F2B25"/>
    <w:rsid w:val="005F418B"/>
    <w:rsid w:val="005F68AA"/>
    <w:rsid w:val="005F7730"/>
    <w:rsid w:val="005F7778"/>
    <w:rsid w:val="005F7DCE"/>
    <w:rsid w:val="00604836"/>
    <w:rsid w:val="00604C89"/>
    <w:rsid w:val="00607571"/>
    <w:rsid w:val="00611DA7"/>
    <w:rsid w:val="0061392C"/>
    <w:rsid w:val="0061416F"/>
    <w:rsid w:val="00616468"/>
    <w:rsid w:val="006271B0"/>
    <w:rsid w:val="00632927"/>
    <w:rsid w:val="00635778"/>
    <w:rsid w:val="006420ED"/>
    <w:rsid w:val="0064255E"/>
    <w:rsid w:val="00642A8A"/>
    <w:rsid w:val="0064588A"/>
    <w:rsid w:val="00653F19"/>
    <w:rsid w:val="00656877"/>
    <w:rsid w:val="0065794E"/>
    <w:rsid w:val="00660642"/>
    <w:rsid w:val="0066319D"/>
    <w:rsid w:val="00663766"/>
    <w:rsid w:val="00666160"/>
    <w:rsid w:val="006705B7"/>
    <w:rsid w:val="00674FD3"/>
    <w:rsid w:val="00681616"/>
    <w:rsid w:val="00682D1F"/>
    <w:rsid w:val="006875A8"/>
    <w:rsid w:val="00690408"/>
    <w:rsid w:val="00693044"/>
    <w:rsid w:val="006937B2"/>
    <w:rsid w:val="00693E4E"/>
    <w:rsid w:val="006955A2"/>
    <w:rsid w:val="00695F51"/>
    <w:rsid w:val="006961B6"/>
    <w:rsid w:val="006A045C"/>
    <w:rsid w:val="006A24AA"/>
    <w:rsid w:val="006A519C"/>
    <w:rsid w:val="006B6698"/>
    <w:rsid w:val="006B78CB"/>
    <w:rsid w:val="006C1D1B"/>
    <w:rsid w:val="006C3347"/>
    <w:rsid w:val="006C43FE"/>
    <w:rsid w:val="006C454E"/>
    <w:rsid w:val="006C65CA"/>
    <w:rsid w:val="006D29E7"/>
    <w:rsid w:val="006D35AB"/>
    <w:rsid w:val="006D64CA"/>
    <w:rsid w:val="006E17A5"/>
    <w:rsid w:val="006E1E42"/>
    <w:rsid w:val="006E2C20"/>
    <w:rsid w:val="006E3709"/>
    <w:rsid w:val="006E3CF9"/>
    <w:rsid w:val="006E3E63"/>
    <w:rsid w:val="006E420E"/>
    <w:rsid w:val="006F26FC"/>
    <w:rsid w:val="006F39CE"/>
    <w:rsid w:val="006F46E9"/>
    <w:rsid w:val="006F7459"/>
    <w:rsid w:val="00701847"/>
    <w:rsid w:val="00701F72"/>
    <w:rsid w:val="00702835"/>
    <w:rsid w:val="007032E0"/>
    <w:rsid w:val="007038C4"/>
    <w:rsid w:val="00705432"/>
    <w:rsid w:val="007122B0"/>
    <w:rsid w:val="0071335A"/>
    <w:rsid w:val="00715BD3"/>
    <w:rsid w:val="00715CA9"/>
    <w:rsid w:val="00717C61"/>
    <w:rsid w:val="00720CB8"/>
    <w:rsid w:val="00722507"/>
    <w:rsid w:val="007236C2"/>
    <w:rsid w:val="00727855"/>
    <w:rsid w:val="00727E60"/>
    <w:rsid w:val="00733EC5"/>
    <w:rsid w:val="00735567"/>
    <w:rsid w:val="00736365"/>
    <w:rsid w:val="007376DE"/>
    <w:rsid w:val="00737A50"/>
    <w:rsid w:val="00744304"/>
    <w:rsid w:val="00746286"/>
    <w:rsid w:val="0074787D"/>
    <w:rsid w:val="0075535C"/>
    <w:rsid w:val="00756083"/>
    <w:rsid w:val="00757DE1"/>
    <w:rsid w:val="00761E55"/>
    <w:rsid w:val="00763745"/>
    <w:rsid w:val="00764E15"/>
    <w:rsid w:val="007661A8"/>
    <w:rsid w:val="00773FB3"/>
    <w:rsid w:val="007741FA"/>
    <w:rsid w:val="0077432D"/>
    <w:rsid w:val="00777636"/>
    <w:rsid w:val="007816DF"/>
    <w:rsid w:val="00784AF8"/>
    <w:rsid w:val="007854E0"/>
    <w:rsid w:val="00786716"/>
    <w:rsid w:val="00790FB2"/>
    <w:rsid w:val="007911C1"/>
    <w:rsid w:val="00792E47"/>
    <w:rsid w:val="007939B1"/>
    <w:rsid w:val="00793D45"/>
    <w:rsid w:val="00793EFA"/>
    <w:rsid w:val="007A2DCE"/>
    <w:rsid w:val="007A3F38"/>
    <w:rsid w:val="007A7884"/>
    <w:rsid w:val="007B2E2F"/>
    <w:rsid w:val="007B3764"/>
    <w:rsid w:val="007B3D0D"/>
    <w:rsid w:val="007B542A"/>
    <w:rsid w:val="007B77B8"/>
    <w:rsid w:val="007B7C0E"/>
    <w:rsid w:val="007C0D79"/>
    <w:rsid w:val="007C430B"/>
    <w:rsid w:val="007C4597"/>
    <w:rsid w:val="007C5BA5"/>
    <w:rsid w:val="007C5BAF"/>
    <w:rsid w:val="007D7342"/>
    <w:rsid w:val="007E1EE9"/>
    <w:rsid w:val="007E5B49"/>
    <w:rsid w:val="007E7BDF"/>
    <w:rsid w:val="007F27BA"/>
    <w:rsid w:val="007F5B1C"/>
    <w:rsid w:val="007F70E8"/>
    <w:rsid w:val="0080018C"/>
    <w:rsid w:val="0080242A"/>
    <w:rsid w:val="00802847"/>
    <w:rsid w:val="00802B6E"/>
    <w:rsid w:val="00803F71"/>
    <w:rsid w:val="0080711D"/>
    <w:rsid w:val="00811F53"/>
    <w:rsid w:val="00812B24"/>
    <w:rsid w:val="00817EA7"/>
    <w:rsid w:val="00825F98"/>
    <w:rsid w:val="00826EAC"/>
    <w:rsid w:val="008275EE"/>
    <w:rsid w:val="008342CE"/>
    <w:rsid w:val="00834D83"/>
    <w:rsid w:val="00836310"/>
    <w:rsid w:val="008371FB"/>
    <w:rsid w:val="008377D1"/>
    <w:rsid w:val="008402FE"/>
    <w:rsid w:val="00840F75"/>
    <w:rsid w:val="008433B1"/>
    <w:rsid w:val="008448D8"/>
    <w:rsid w:val="00844F40"/>
    <w:rsid w:val="008451CC"/>
    <w:rsid w:val="00847EAF"/>
    <w:rsid w:val="00850D8E"/>
    <w:rsid w:val="00851604"/>
    <w:rsid w:val="00853F30"/>
    <w:rsid w:val="0085437D"/>
    <w:rsid w:val="0086512D"/>
    <w:rsid w:val="008665FE"/>
    <w:rsid w:val="008669E8"/>
    <w:rsid w:val="008746C0"/>
    <w:rsid w:val="00875C0C"/>
    <w:rsid w:val="00876529"/>
    <w:rsid w:val="00877A31"/>
    <w:rsid w:val="00877EE5"/>
    <w:rsid w:val="00883518"/>
    <w:rsid w:val="008846E0"/>
    <w:rsid w:val="008876EE"/>
    <w:rsid w:val="0089046D"/>
    <w:rsid w:val="00890F84"/>
    <w:rsid w:val="00892CFC"/>
    <w:rsid w:val="00896E8B"/>
    <w:rsid w:val="0089734D"/>
    <w:rsid w:val="008A1322"/>
    <w:rsid w:val="008A2C69"/>
    <w:rsid w:val="008A60A3"/>
    <w:rsid w:val="008A62F6"/>
    <w:rsid w:val="008B0FFE"/>
    <w:rsid w:val="008B15A4"/>
    <w:rsid w:val="008B1F5F"/>
    <w:rsid w:val="008B25B6"/>
    <w:rsid w:val="008B431D"/>
    <w:rsid w:val="008B6978"/>
    <w:rsid w:val="008C5E32"/>
    <w:rsid w:val="008C5FEE"/>
    <w:rsid w:val="008D516C"/>
    <w:rsid w:val="008E02CE"/>
    <w:rsid w:val="008E4411"/>
    <w:rsid w:val="008E6228"/>
    <w:rsid w:val="008F44B2"/>
    <w:rsid w:val="008F4A04"/>
    <w:rsid w:val="008F4F6F"/>
    <w:rsid w:val="008F65EA"/>
    <w:rsid w:val="008F7287"/>
    <w:rsid w:val="00910EFB"/>
    <w:rsid w:val="00913F01"/>
    <w:rsid w:val="009168E1"/>
    <w:rsid w:val="0092324D"/>
    <w:rsid w:val="00925EF1"/>
    <w:rsid w:val="00926E73"/>
    <w:rsid w:val="00930283"/>
    <w:rsid w:val="00930F9A"/>
    <w:rsid w:val="0093126B"/>
    <w:rsid w:val="00931827"/>
    <w:rsid w:val="00937F53"/>
    <w:rsid w:val="0094044A"/>
    <w:rsid w:val="0094119B"/>
    <w:rsid w:val="0094496D"/>
    <w:rsid w:val="009500B6"/>
    <w:rsid w:val="00952113"/>
    <w:rsid w:val="00953758"/>
    <w:rsid w:val="00954DC6"/>
    <w:rsid w:val="00954F2B"/>
    <w:rsid w:val="009564BD"/>
    <w:rsid w:val="00956CBC"/>
    <w:rsid w:val="00960DDD"/>
    <w:rsid w:val="0096138D"/>
    <w:rsid w:val="0096152F"/>
    <w:rsid w:val="0096215F"/>
    <w:rsid w:val="00962F94"/>
    <w:rsid w:val="009643A6"/>
    <w:rsid w:val="00964BB4"/>
    <w:rsid w:val="0096769A"/>
    <w:rsid w:val="00967DB4"/>
    <w:rsid w:val="009708B7"/>
    <w:rsid w:val="0097272C"/>
    <w:rsid w:val="0097535E"/>
    <w:rsid w:val="00975AE0"/>
    <w:rsid w:val="00976CC2"/>
    <w:rsid w:val="009832C2"/>
    <w:rsid w:val="0098368E"/>
    <w:rsid w:val="009854E0"/>
    <w:rsid w:val="00990B93"/>
    <w:rsid w:val="00992FF1"/>
    <w:rsid w:val="00994131"/>
    <w:rsid w:val="009A07FD"/>
    <w:rsid w:val="009A5AFA"/>
    <w:rsid w:val="009A5DF9"/>
    <w:rsid w:val="009B4A45"/>
    <w:rsid w:val="009B66FC"/>
    <w:rsid w:val="009B7B49"/>
    <w:rsid w:val="009B7B5F"/>
    <w:rsid w:val="009C215B"/>
    <w:rsid w:val="009D1EF8"/>
    <w:rsid w:val="009E534D"/>
    <w:rsid w:val="009E6AD9"/>
    <w:rsid w:val="009E7DF6"/>
    <w:rsid w:val="009F14C9"/>
    <w:rsid w:val="009F1692"/>
    <w:rsid w:val="009F2B5E"/>
    <w:rsid w:val="009F48C3"/>
    <w:rsid w:val="009F4CBC"/>
    <w:rsid w:val="009F65C1"/>
    <w:rsid w:val="009F6B44"/>
    <w:rsid w:val="00A01EAA"/>
    <w:rsid w:val="00A04C6C"/>
    <w:rsid w:val="00A06630"/>
    <w:rsid w:val="00A07A73"/>
    <w:rsid w:val="00A116C8"/>
    <w:rsid w:val="00A12423"/>
    <w:rsid w:val="00A13DD9"/>
    <w:rsid w:val="00A149F6"/>
    <w:rsid w:val="00A209F5"/>
    <w:rsid w:val="00A248A9"/>
    <w:rsid w:val="00A321DE"/>
    <w:rsid w:val="00A336F8"/>
    <w:rsid w:val="00A33B2D"/>
    <w:rsid w:val="00A33D2B"/>
    <w:rsid w:val="00A41B4D"/>
    <w:rsid w:val="00A41B74"/>
    <w:rsid w:val="00A431A4"/>
    <w:rsid w:val="00A4340A"/>
    <w:rsid w:val="00A43E29"/>
    <w:rsid w:val="00A50209"/>
    <w:rsid w:val="00A5648C"/>
    <w:rsid w:val="00A56BA1"/>
    <w:rsid w:val="00A61135"/>
    <w:rsid w:val="00A6156B"/>
    <w:rsid w:val="00A61763"/>
    <w:rsid w:val="00A62CB6"/>
    <w:rsid w:val="00A63A67"/>
    <w:rsid w:val="00A66801"/>
    <w:rsid w:val="00A710BB"/>
    <w:rsid w:val="00A72DE1"/>
    <w:rsid w:val="00A74E97"/>
    <w:rsid w:val="00A83D5B"/>
    <w:rsid w:val="00A84188"/>
    <w:rsid w:val="00A847F7"/>
    <w:rsid w:val="00A867A2"/>
    <w:rsid w:val="00A90427"/>
    <w:rsid w:val="00A911CD"/>
    <w:rsid w:val="00A92669"/>
    <w:rsid w:val="00A928C6"/>
    <w:rsid w:val="00A97B54"/>
    <w:rsid w:val="00AA0BFA"/>
    <w:rsid w:val="00AA1269"/>
    <w:rsid w:val="00AA1659"/>
    <w:rsid w:val="00AA3CEC"/>
    <w:rsid w:val="00AA6FF1"/>
    <w:rsid w:val="00AA7101"/>
    <w:rsid w:val="00AB1ED4"/>
    <w:rsid w:val="00AB33ED"/>
    <w:rsid w:val="00AB4B79"/>
    <w:rsid w:val="00AB63C0"/>
    <w:rsid w:val="00AC1CEC"/>
    <w:rsid w:val="00AC3953"/>
    <w:rsid w:val="00AC6B2B"/>
    <w:rsid w:val="00AC6FC6"/>
    <w:rsid w:val="00AD0D22"/>
    <w:rsid w:val="00AD10C2"/>
    <w:rsid w:val="00AD3D01"/>
    <w:rsid w:val="00AE1835"/>
    <w:rsid w:val="00AE23E2"/>
    <w:rsid w:val="00AE28DD"/>
    <w:rsid w:val="00AE58D8"/>
    <w:rsid w:val="00AE6341"/>
    <w:rsid w:val="00AF0014"/>
    <w:rsid w:val="00AF3B3D"/>
    <w:rsid w:val="00AF3F77"/>
    <w:rsid w:val="00AF4C84"/>
    <w:rsid w:val="00AF62F2"/>
    <w:rsid w:val="00B000C5"/>
    <w:rsid w:val="00B00110"/>
    <w:rsid w:val="00B0132D"/>
    <w:rsid w:val="00B03867"/>
    <w:rsid w:val="00B0678C"/>
    <w:rsid w:val="00B15505"/>
    <w:rsid w:val="00B21719"/>
    <w:rsid w:val="00B219E8"/>
    <w:rsid w:val="00B2591A"/>
    <w:rsid w:val="00B26923"/>
    <w:rsid w:val="00B26AA5"/>
    <w:rsid w:val="00B30A1F"/>
    <w:rsid w:val="00B32F33"/>
    <w:rsid w:val="00B3318E"/>
    <w:rsid w:val="00B34347"/>
    <w:rsid w:val="00B34FB3"/>
    <w:rsid w:val="00B44AE4"/>
    <w:rsid w:val="00B45822"/>
    <w:rsid w:val="00B45C44"/>
    <w:rsid w:val="00B463DA"/>
    <w:rsid w:val="00B46713"/>
    <w:rsid w:val="00B46B3D"/>
    <w:rsid w:val="00B47DE8"/>
    <w:rsid w:val="00B508B4"/>
    <w:rsid w:val="00B534D8"/>
    <w:rsid w:val="00B54517"/>
    <w:rsid w:val="00B54F67"/>
    <w:rsid w:val="00B551E9"/>
    <w:rsid w:val="00B559E6"/>
    <w:rsid w:val="00B57FAF"/>
    <w:rsid w:val="00B60B2A"/>
    <w:rsid w:val="00B6169B"/>
    <w:rsid w:val="00B70CE4"/>
    <w:rsid w:val="00B71436"/>
    <w:rsid w:val="00B717A5"/>
    <w:rsid w:val="00B74232"/>
    <w:rsid w:val="00B758A2"/>
    <w:rsid w:val="00B76212"/>
    <w:rsid w:val="00B77704"/>
    <w:rsid w:val="00B80F78"/>
    <w:rsid w:val="00B83A39"/>
    <w:rsid w:val="00B87187"/>
    <w:rsid w:val="00B8725A"/>
    <w:rsid w:val="00B911C1"/>
    <w:rsid w:val="00B9126B"/>
    <w:rsid w:val="00B91DCA"/>
    <w:rsid w:val="00B952AE"/>
    <w:rsid w:val="00BA0ED6"/>
    <w:rsid w:val="00BA2DB3"/>
    <w:rsid w:val="00BA3AE2"/>
    <w:rsid w:val="00BA52A0"/>
    <w:rsid w:val="00BA74AE"/>
    <w:rsid w:val="00BB0704"/>
    <w:rsid w:val="00BB1CED"/>
    <w:rsid w:val="00BB3EC6"/>
    <w:rsid w:val="00BB61F0"/>
    <w:rsid w:val="00BC1D09"/>
    <w:rsid w:val="00BC21DE"/>
    <w:rsid w:val="00BC3A8E"/>
    <w:rsid w:val="00BC612D"/>
    <w:rsid w:val="00BC6A68"/>
    <w:rsid w:val="00BD25D1"/>
    <w:rsid w:val="00BD26CB"/>
    <w:rsid w:val="00BD4FFE"/>
    <w:rsid w:val="00BE1310"/>
    <w:rsid w:val="00BE4A60"/>
    <w:rsid w:val="00BE4AA1"/>
    <w:rsid w:val="00BE4F4F"/>
    <w:rsid w:val="00BF0DEC"/>
    <w:rsid w:val="00BF47DC"/>
    <w:rsid w:val="00BF7AB4"/>
    <w:rsid w:val="00C00420"/>
    <w:rsid w:val="00C012CD"/>
    <w:rsid w:val="00C0265B"/>
    <w:rsid w:val="00C07982"/>
    <w:rsid w:val="00C07D5C"/>
    <w:rsid w:val="00C1159E"/>
    <w:rsid w:val="00C11C79"/>
    <w:rsid w:val="00C1234E"/>
    <w:rsid w:val="00C12812"/>
    <w:rsid w:val="00C131EE"/>
    <w:rsid w:val="00C140A5"/>
    <w:rsid w:val="00C153E4"/>
    <w:rsid w:val="00C15FEC"/>
    <w:rsid w:val="00C20E42"/>
    <w:rsid w:val="00C2252A"/>
    <w:rsid w:val="00C24B0C"/>
    <w:rsid w:val="00C30610"/>
    <w:rsid w:val="00C378D9"/>
    <w:rsid w:val="00C4033A"/>
    <w:rsid w:val="00C403C9"/>
    <w:rsid w:val="00C41276"/>
    <w:rsid w:val="00C414C6"/>
    <w:rsid w:val="00C42425"/>
    <w:rsid w:val="00C43AD7"/>
    <w:rsid w:val="00C4794A"/>
    <w:rsid w:val="00C506C4"/>
    <w:rsid w:val="00C534C6"/>
    <w:rsid w:val="00C55CD1"/>
    <w:rsid w:val="00C650AE"/>
    <w:rsid w:val="00C65A97"/>
    <w:rsid w:val="00C702BF"/>
    <w:rsid w:val="00C7305E"/>
    <w:rsid w:val="00C73A40"/>
    <w:rsid w:val="00C7423D"/>
    <w:rsid w:val="00C744F9"/>
    <w:rsid w:val="00C767B6"/>
    <w:rsid w:val="00C82C92"/>
    <w:rsid w:val="00C82E7D"/>
    <w:rsid w:val="00C82F9B"/>
    <w:rsid w:val="00C8478A"/>
    <w:rsid w:val="00C84E9B"/>
    <w:rsid w:val="00C85F2B"/>
    <w:rsid w:val="00C90123"/>
    <w:rsid w:val="00C92CFA"/>
    <w:rsid w:val="00C9646D"/>
    <w:rsid w:val="00CA2911"/>
    <w:rsid w:val="00CA2D2C"/>
    <w:rsid w:val="00CA3213"/>
    <w:rsid w:val="00CA3A69"/>
    <w:rsid w:val="00CA44F3"/>
    <w:rsid w:val="00CA5099"/>
    <w:rsid w:val="00CA63BC"/>
    <w:rsid w:val="00CB47FD"/>
    <w:rsid w:val="00CB52E5"/>
    <w:rsid w:val="00CB6906"/>
    <w:rsid w:val="00CC05CB"/>
    <w:rsid w:val="00CC08A1"/>
    <w:rsid w:val="00CC537D"/>
    <w:rsid w:val="00CC62BD"/>
    <w:rsid w:val="00CC67E7"/>
    <w:rsid w:val="00CC68B5"/>
    <w:rsid w:val="00CC7F8F"/>
    <w:rsid w:val="00CD02A1"/>
    <w:rsid w:val="00CD0EA7"/>
    <w:rsid w:val="00CD1A7B"/>
    <w:rsid w:val="00CD1F82"/>
    <w:rsid w:val="00CD57F1"/>
    <w:rsid w:val="00CD7411"/>
    <w:rsid w:val="00CD76B5"/>
    <w:rsid w:val="00CE1086"/>
    <w:rsid w:val="00CE1BAD"/>
    <w:rsid w:val="00CE3A28"/>
    <w:rsid w:val="00CE3BB8"/>
    <w:rsid w:val="00CF0F70"/>
    <w:rsid w:val="00CF1671"/>
    <w:rsid w:val="00CF2F9E"/>
    <w:rsid w:val="00CF376E"/>
    <w:rsid w:val="00CF4F85"/>
    <w:rsid w:val="00CF67DB"/>
    <w:rsid w:val="00CF6C09"/>
    <w:rsid w:val="00CF713D"/>
    <w:rsid w:val="00CF729D"/>
    <w:rsid w:val="00D01A5B"/>
    <w:rsid w:val="00D02492"/>
    <w:rsid w:val="00D104A0"/>
    <w:rsid w:val="00D11209"/>
    <w:rsid w:val="00D122D2"/>
    <w:rsid w:val="00D131A9"/>
    <w:rsid w:val="00D1500B"/>
    <w:rsid w:val="00D17096"/>
    <w:rsid w:val="00D175B4"/>
    <w:rsid w:val="00D20DCA"/>
    <w:rsid w:val="00D234CE"/>
    <w:rsid w:val="00D23E4E"/>
    <w:rsid w:val="00D24F39"/>
    <w:rsid w:val="00D26EF9"/>
    <w:rsid w:val="00D30EC3"/>
    <w:rsid w:val="00D31E97"/>
    <w:rsid w:val="00D328C0"/>
    <w:rsid w:val="00D3332D"/>
    <w:rsid w:val="00D33444"/>
    <w:rsid w:val="00D42D04"/>
    <w:rsid w:val="00D43AC9"/>
    <w:rsid w:val="00D45383"/>
    <w:rsid w:val="00D45784"/>
    <w:rsid w:val="00D45AAF"/>
    <w:rsid w:val="00D464B2"/>
    <w:rsid w:val="00D55798"/>
    <w:rsid w:val="00D55911"/>
    <w:rsid w:val="00D57A39"/>
    <w:rsid w:val="00D57C77"/>
    <w:rsid w:val="00D61371"/>
    <w:rsid w:val="00D63550"/>
    <w:rsid w:val="00D6403C"/>
    <w:rsid w:val="00D65846"/>
    <w:rsid w:val="00D66493"/>
    <w:rsid w:val="00D6720C"/>
    <w:rsid w:val="00D67BC3"/>
    <w:rsid w:val="00D73A5D"/>
    <w:rsid w:val="00D7580F"/>
    <w:rsid w:val="00D80600"/>
    <w:rsid w:val="00D81450"/>
    <w:rsid w:val="00D81A94"/>
    <w:rsid w:val="00D84173"/>
    <w:rsid w:val="00D877E5"/>
    <w:rsid w:val="00D91A1F"/>
    <w:rsid w:val="00DA003E"/>
    <w:rsid w:val="00DA088C"/>
    <w:rsid w:val="00DA0ABA"/>
    <w:rsid w:val="00DA18F9"/>
    <w:rsid w:val="00DA3CAA"/>
    <w:rsid w:val="00DA4972"/>
    <w:rsid w:val="00DA6DB3"/>
    <w:rsid w:val="00DB0748"/>
    <w:rsid w:val="00DB55A0"/>
    <w:rsid w:val="00DB65F4"/>
    <w:rsid w:val="00DB6AAC"/>
    <w:rsid w:val="00DB6E2C"/>
    <w:rsid w:val="00DC0F34"/>
    <w:rsid w:val="00DC45ED"/>
    <w:rsid w:val="00DC4E1D"/>
    <w:rsid w:val="00DC7F34"/>
    <w:rsid w:val="00DD1F9B"/>
    <w:rsid w:val="00DD3E40"/>
    <w:rsid w:val="00DD445C"/>
    <w:rsid w:val="00DD587A"/>
    <w:rsid w:val="00DD5AB6"/>
    <w:rsid w:val="00DE3302"/>
    <w:rsid w:val="00DE44C2"/>
    <w:rsid w:val="00DE4A42"/>
    <w:rsid w:val="00DE630D"/>
    <w:rsid w:val="00DF1145"/>
    <w:rsid w:val="00DF4340"/>
    <w:rsid w:val="00E01694"/>
    <w:rsid w:val="00E01984"/>
    <w:rsid w:val="00E055D8"/>
    <w:rsid w:val="00E05C89"/>
    <w:rsid w:val="00E0741A"/>
    <w:rsid w:val="00E11A46"/>
    <w:rsid w:val="00E170CC"/>
    <w:rsid w:val="00E21456"/>
    <w:rsid w:val="00E21D86"/>
    <w:rsid w:val="00E2268C"/>
    <w:rsid w:val="00E2304E"/>
    <w:rsid w:val="00E326C7"/>
    <w:rsid w:val="00E33D18"/>
    <w:rsid w:val="00E37504"/>
    <w:rsid w:val="00E40586"/>
    <w:rsid w:val="00E40BDD"/>
    <w:rsid w:val="00E412A2"/>
    <w:rsid w:val="00E42D7C"/>
    <w:rsid w:val="00E43706"/>
    <w:rsid w:val="00E43BBC"/>
    <w:rsid w:val="00E522E2"/>
    <w:rsid w:val="00E5288D"/>
    <w:rsid w:val="00E52E7D"/>
    <w:rsid w:val="00E5521F"/>
    <w:rsid w:val="00E60023"/>
    <w:rsid w:val="00E60CF7"/>
    <w:rsid w:val="00E701CA"/>
    <w:rsid w:val="00E704FD"/>
    <w:rsid w:val="00E71464"/>
    <w:rsid w:val="00E715B9"/>
    <w:rsid w:val="00E717E6"/>
    <w:rsid w:val="00E778F5"/>
    <w:rsid w:val="00E8073E"/>
    <w:rsid w:val="00E8100B"/>
    <w:rsid w:val="00E841A2"/>
    <w:rsid w:val="00E871F8"/>
    <w:rsid w:val="00E9064F"/>
    <w:rsid w:val="00E958B2"/>
    <w:rsid w:val="00E96A5C"/>
    <w:rsid w:val="00EA19AD"/>
    <w:rsid w:val="00EA2A35"/>
    <w:rsid w:val="00EA59F7"/>
    <w:rsid w:val="00EB0B2A"/>
    <w:rsid w:val="00EB4119"/>
    <w:rsid w:val="00EB4D40"/>
    <w:rsid w:val="00EB751A"/>
    <w:rsid w:val="00EC1E03"/>
    <w:rsid w:val="00EC2F1C"/>
    <w:rsid w:val="00EC6DDD"/>
    <w:rsid w:val="00ED18B1"/>
    <w:rsid w:val="00ED303A"/>
    <w:rsid w:val="00ED3C5B"/>
    <w:rsid w:val="00ED3C8B"/>
    <w:rsid w:val="00ED5C02"/>
    <w:rsid w:val="00ED74DD"/>
    <w:rsid w:val="00EE0091"/>
    <w:rsid w:val="00EE1A32"/>
    <w:rsid w:val="00EE4018"/>
    <w:rsid w:val="00EE4D5E"/>
    <w:rsid w:val="00EF2D45"/>
    <w:rsid w:val="00F00FD1"/>
    <w:rsid w:val="00F05DAE"/>
    <w:rsid w:val="00F103C6"/>
    <w:rsid w:val="00F128E0"/>
    <w:rsid w:val="00F132DE"/>
    <w:rsid w:val="00F13332"/>
    <w:rsid w:val="00F15D66"/>
    <w:rsid w:val="00F22378"/>
    <w:rsid w:val="00F22593"/>
    <w:rsid w:val="00F30E3B"/>
    <w:rsid w:val="00F3119D"/>
    <w:rsid w:val="00F32DCE"/>
    <w:rsid w:val="00F342E8"/>
    <w:rsid w:val="00F3544A"/>
    <w:rsid w:val="00F37EE6"/>
    <w:rsid w:val="00F40211"/>
    <w:rsid w:val="00F446CE"/>
    <w:rsid w:val="00F44A16"/>
    <w:rsid w:val="00F4510D"/>
    <w:rsid w:val="00F45959"/>
    <w:rsid w:val="00F53DDD"/>
    <w:rsid w:val="00F5502D"/>
    <w:rsid w:val="00F61B00"/>
    <w:rsid w:val="00F7152A"/>
    <w:rsid w:val="00F72115"/>
    <w:rsid w:val="00F734A5"/>
    <w:rsid w:val="00F77195"/>
    <w:rsid w:val="00F80D76"/>
    <w:rsid w:val="00F8164A"/>
    <w:rsid w:val="00F83C63"/>
    <w:rsid w:val="00F84419"/>
    <w:rsid w:val="00F84581"/>
    <w:rsid w:val="00F84F0A"/>
    <w:rsid w:val="00F859D5"/>
    <w:rsid w:val="00F96C77"/>
    <w:rsid w:val="00FA2453"/>
    <w:rsid w:val="00FA30B9"/>
    <w:rsid w:val="00FA4F58"/>
    <w:rsid w:val="00FA6D73"/>
    <w:rsid w:val="00FA72B9"/>
    <w:rsid w:val="00FB07F3"/>
    <w:rsid w:val="00FB2A04"/>
    <w:rsid w:val="00FB2CA5"/>
    <w:rsid w:val="00FB448D"/>
    <w:rsid w:val="00FB4555"/>
    <w:rsid w:val="00FC4720"/>
    <w:rsid w:val="00FC4D7B"/>
    <w:rsid w:val="00FC4FF4"/>
    <w:rsid w:val="00FC54FB"/>
    <w:rsid w:val="00FD1463"/>
    <w:rsid w:val="00FD16EE"/>
    <w:rsid w:val="00FD284E"/>
    <w:rsid w:val="00FD5657"/>
    <w:rsid w:val="00FE256C"/>
    <w:rsid w:val="00FE2C7C"/>
    <w:rsid w:val="00FE30FD"/>
    <w:rsid w:val="00FE4623"/>
    <w:rsid w:val="00FE5CD4"/>
    <w:rsid w:val="00FE730E"/>
    <w:rsid w:val="00FE797C"/>
    <w:rsid w:val="00FF2E83"/>
    <w:rsid w:val="00FF32CA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BA291-11C2-45EA-9B35-6B4F0966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F3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3"/>
    <w:rsid w:val="00AF3B3D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AF3B3D"/>
    <w:rPr>
      <w:rFonts w:ascii="Arial" w:eastAsia="Arial" w:hAnsi="Arial" w:cs="Arial"/>
      <w:color w:val="000000"/>
      <w:spacing w:val="2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AF3B3D"/>
    <w:pPr>
      <w:widowControl w:val="0"/>
      <w:shd w:val="clear" w:color="auto" w:fill="FFFFFF"/>
      <w:spacing w:before="300" w:after="0" w:line="274" w:lineRule="exact"/>
      <w:ind w:hanging="340"/>
      <w:jc w:val="both"/>
    </w:pPr>
    <w:rPr>
      <w:rFonts w:ascii="Arial" w:eastAsia="Arial" w:hAnsi="Arial" w:cs="Arial"/>
      <w:spacing w:val="2"/>
      <w:sz w:val="19"/>
      <w:szCs w:val="19"/>
    </w:rPr>
  </w:style>
  <w:style w:type="character" w:customStyle="1" w:styleId="21">
    <w:name w:val="Основной текст2"/>
    <w:basedOn w:val="a3"/>
    <w:rsid w:val="00AF3B3D"/>
    <w:rPr>
      <w:rFonts w:ascii="Arial" w:eastAsia="Arial" w:hAnsi="Arial" w:cs="Arial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AF3B3D"/>
    <w:rPr>
      <w:color w:val="0000FF" w:themeColor="hyperlink"/>
      <w:u w:val="single"/>
    </w:rPr>
  </w:style>
  <w:style w:type="paragraph" w:styleId="a5">
    <w:name w:val="List Paragraph"/>
    <w:basedOn w:val="a"/>
    <w:qFormat/>
    <w:rsid w:val="00AF3B3D"/>
    <w:pPr>
      <w:spacing w:after="160" w:line="259" w:lineRule="auto"/>
      <w:ind w:left="720"/>
      <w:contextualSpacing/>
    </w:pPr>
  </w:style>
  <w:style w:type="character" w:customStyle="1" w:styleId="s0">
    <w:name w:val="s0"/>
    <w:rsid w:val="00AF3B3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F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3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F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qFormat/>
    <w:rsid w:val="00AF3B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0">
    <w:name w:val="Абзац списка1"/>
    <w:basedOn w:val="a"/>
    <w:qFormat/>
    <w:rsid w:val="00AF3B3D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62CF"/>
  </w:style>
  <w:style w:type="paragraph" w:styleId="ac">
    <w:name w:val="footer"/>
    <w:basedOn w:val="a"/>
    <w:link w:val="ad"/>
    <w:uiPriority w:val="99"/>
    <w:unhideWhenUsed/>
    <w:rsid w:val="002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patents.com/patents/bajjshuakov-askar-abzhamie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zpatents.com/5-31610-sposob-izmelcheniya-tvyordyh-materialov-i-ustrojjstvo-dlya-ego-osushhestvl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cp:lastPrinted>2018-02-21T09:39:00Z</cp:lastPrinted>
  <dcterms:created xsi:type="dcterms:W3CDTF">2018-02-23T11:39:00Z</dcterms:created>
  <dcterms:modified xsi:type="dcterms:W3CDTF">2018-02-23T11:39:00Z</dcterms:modified>
</cp:coreProperties>
</file>