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73F4" w14:textId="77777777" w:rsidR="00992788" w:rsidRDefault="00992788" w:rsidP="00992788">
      <w:pPr>
        <w:jc w:val="center"/>
        <w:rPr>
          <w:b/>
          <w:sz w:val="28"/>
          <w:szCs w:val="28"/>
          <w:lang w:val="kk-KZ"/>
        </w:rPr>
      </w:pPr>
      <w:bookmarkStart w:id="0" w:name="_GoBack"/>
      <w:bookmarkEnd w:id="0"/>
      <w:r>
        <w:rPr>
          <w:b/>
          <w:sz w:val="28"/>
          <w:szCs w:val="28"/>
          <w:lang w:val="kk-KZ"/>
        </w:rPr>
        <w:t>Еуразия ұлттық университеті Телерадио және қоғаммен байланыс,</w:t>
      </w:r>
    </w:p>
    <w:p w14:paraId="7EBE1FB8" w14:textId="77777777" w:rsidR="00992788" w:rsidRDefault="00992788" w:rsidP="00992788">
      <w:pPr>
        <w:jc w:val="center"/>
        <w:rPr>
          <w:b/>
          <w:sz w:val="28"/>
          <w:szCs w:val="28"/>
          <w:lang w:val="kk-KZ"/>
        </w:rPr>
      </w:pPr>
      <w:r>
        <w:rPr>
          <w:b/>
          <w:sz w:val="28"/>
          <w:szCs w:val="28"/>
          <w:lang w:val="kk-KZ"/>
        </w:rPr>
        <w:t>Баспасөз және баспа ісі кафедраларының аға оқытушысы,</w:t>
      </w:r>
    </w:p>
    <w:p w14:paraId="5ED3CC01" w14:textId="52037934" w:rsidR="00992788" w:rsidRDefault="00992788" w:rsidP="00992788">
      <w:pPr>
        <w:jc w:val="center"/>
        <w:rPr>
          <w:b/>
          <w:sz w:val="28"/>
          <w:szCs w:val="28"/>
        </w:rPr>
      </w:pPr>
      <w:r>
        <w:rPr>
          <w:b/>
          <w:sz w:val="28"/>
          <w:szCs w:val="28"/>
          <w:lang w:val="kk-KZ"/>
        </w:rPr>
        <w:t xml:space="preserve">республикалық </w:t>
      </w:r>
      <w:r w:rsidR="00B96C90">
        <w:rPr>
          <w:b/>
          <w:sz w:val="28"/>
          <w:szCs w:val="28"/>
          <w:lang w:val="kk-KZ"/>
        </w:rPr>
        <w:t xml:space="preserve">«Қазақ спорты» ( бұрынғы </w:t>
      </w:r>
      <w:r>
        <w:rPr>
          <w:b/>
          <w:sz w:val="28"/>
          <w:szCs w:val="28"/>
          <w:lang w:val="kk-KZ"/>
        </w:rPr>
        <w:t>«</w:t>
      </w:r>
      <w:r>
        <w:rPr>
          <w:b/>
          <w:sz w:val="28"/>
          <w:szCs w:val="28"/>
          <w:lang w:val="en-US"/>
        </w:rPr>
        <w:t>Sport</w:t>
      </w:r>
      <w:r>
        <w:rPr>
          <w:b/>
          <w:sz w:val="28"/>
          <w:szCs w:val="28"/>
          <w:lang w:val="kk-KZ"/>
        </w:rPr>
        <w:t>»</w:t>
      </w:r>
      <w:r w:rsidR="00B96C90">
        <w:rPr>
          <w:b/>
          <w:sz w:val="28"/>
          <w:szCs w:val="28"/>
          <w:lang w:val="kk-KZ"/>
        </w:rPr>
        <w:t>)</w:t>
      </w:r>
      <w:r>
        <w:rPr>
          <w:b/>
          <w:sz w:val="28"/>
          <w:szCs w:val="28"/>
          <w:lang w:val="kk-KZ"/>
        </w:rPr>
        <w:t xml:space="preserve">-«Спорт» </w:t>
      </w:r>
      <w:r>
        <w:rPr>
          <w:b/>
          <w:sz w:val="28"/>
          <w:szCs w:val="28"/>
        </w:rPr>
        <w:t>газе</w:t>
      </w:r>
      <w:r>
        <w:rPr>
          <w:b/>
          <w:sz w:val="28"/>
          <w:szCs w:val="28"/>
          <w:lang w:val="kk-KZ"/>
        </w:rPr>
        <w:t>ттерінің</w:t>
      </w:r>
      <w:r>
        <w:rPr>
          <w:b/>
          <w:sz w:val="28"/>
          <w:szCs w:val="28"/>
        </w:rPr>
        <w:t xml:space="preserve"> Бас редакторы</w:t>
      </w:r>
    </w:p>
    <w:p w14:paraId="7E462D6F" w14:textId="660DD369" w:rsidR="00992788" w:rsidRDefault="00992788" w:rsidP="00992788">
      <w:pPr>
        <w:jc w:val="center"/>
        <w:rPr>
          <w:b/>
          <w:sz w:val="28"/>
          <w:szCs w:val="28"/>
          <w:lang w:val="kk-KZ"/>
        </w:rPr>
      </w:pPr>
      <w:r>
        <w:rPr>
          <w:b/>
          <w:sz w:val="28"/>
          <w:szCs w:val="28"/>
          <w:lang w:val="kk-KZ"/>
        </w:rPr>
        <w:t>ДҮЙСЕБАЙ Дүрәлінің 201</w:t>
      </w:r>
      <w:r w:rsidR="00B96C90">
        <w:rPr>
          <w:b/>
          <w:sz w:val="28"/>
          <w:szCs w:val="28"/>
          <w:lang w:val="kk-KZ"/>
        </w:rPr>
        <w:t>9</w:t>
      </w:r>
      <w:r>
        <w:rPr>
          <w:b/>
          <w:sz w:val="28"/>
          <w:szCs w:val="28"/>
          <w:lang w:val="kk-KZ"/>
        </w:rPr>
        <w:t xml:space="preserve"> жылға арналған</w:t>
      </w:r>
    </w:p>
    <w:p w14:paraId="6549EAD1" w14:textId="77777777" w:rsidR="00992788" w:rsidRDefault="00992788" w:rsidP="00992788">
      <w:pPr>
        <w:jc w:val="center"/>
        <w:rPr>
          <w:b/>
          <w:sz w:val="28"/>
          <w:szCs w:val="28"/>
          <w:lang w:val="kk-KZ"/>
        </w:rPr>
      </w:pPr>
      <w:r>
        <w:rPr>
          <w:b/>
          <w:sz w:val="28"/>
          <w:szCs w:val="28"/>
          <w:lang w:val="kk-KZ"/>
        </w:rPr>
        <w:t>Е  С  Е  Б  І</w:t>
      </w:r>
    </w:p>
    <w:p w14:paraId="5FC2388E" w14:textId="77777777" w:rsidR="00992788" w:rsidRDefault="00992788" w:rsidP="00992788">
      <w:pPr>
        <w:jc w:val="center"/>
        <w:rPr>
          <w:b/>
          <w:sz w:val="16"/>
          <w:szCs w:val="16"/>
          <w:lang w:val="kk-KZ"/>
        </w:rPr>
      </w:pPr>
    </w:p>
    <w:p w14:paraId="39007741" w14:textId="77777777" w:rsidR="00992788" w:rsidRDefault="00992788" w:rsidP="00992788">
      <w:pPr>
        <w:jc w:val="both"/>
        <w:rPr>
          <w:b/>
          <w:sz w:val="28"/>
          <w:szCs w:val="28"/>
          <w:lang w:val="kk-KZ"/>
        </w:rPr>
      </w:pPr>
      <w:r>
        <w:rPr>
          <w:b/>
          <w:sz w:val="28"/>
          <w:szCs w:val="28"/>
          <w:lang w:val="kk-KZ"/>
        </w:rPr>
        <w:tab/>
        <w:t>I. Білім саласы бойынша:</w:t>
      </w:r>
    </w:p>
    <w:p w14:paraId="61EBC005" w14:textId="68AE4B03" w:rsidR="00992788" w:rsidRDefault="00992788" w:rsidP="00992788">
      <w:pPr>
        <w:jc w:val="both"/>
        <w:rPr>
          <w:sz w:val="28"/>
          <w:szCs w:val="28"/>
          <w:lang w:val="kk-KZ"/>
        </w:rPr>
      </w:pPr>
      <w:r>
        <w:rPr>
          <w:sz w:val="28"/>
          <w:szCs w:val="28"/>
          <w:lang w:val="kk-KZ"/>
        </w:rPr>
        <w:tab/>
        <w:t>1) «</w:t>
      </w:r>
      <w:r w:rsidR="00B96C90" w:rsidRPr="00B96C90">
        <w:rPr>
          <w:sz w:val="28"/>
          <w:szCs w:val="28"/>
          <w:lang w:val="kk-KZ"/>
        </w:rPr>
        <w:t>PR және бұқаралық коммуникация құралдары</w:t>
      </w:r>
      <w:r>
        <w:rPr>
          <w:sz w:val="28"/>
          <w:szCs w:val="28"/>
          <w:lang w:val="kk-KZ"/>
        </w:rPr>
        <w:t>»;</w:t>
      </w:r>
    </w:p>
    <w:p w14:paraId="2C325DA1" w14:textId="41DD18E3" w:rsidR="00992788" w:rsidRDefault="00992788" w:rsidP="00992788">
      <w:pPr>
        <w:jc w:val="both"/>
        <w:rPr>
          <w:sz w:val="28"/>
          <w:szCs w:val="28"/>
          <w:lang w:val="kk-KZ"/>
        </w:rPr>
      </w:pPr>
      <w:r>
        <w:rPr>
          <w:sz w:val="28"/>
          <w:szCs w:val="28"/>
          <w:lang w:val="kk-KZ"/>
        </w:rPr>
        <w:tab/>
        <w:t>2) «</w:t>
      </w:r>
      <w:r w:rsidR="00B96C90" w:rsidRPr="00B96C90">
        <w:rPr>
          <w:sz w:val="28"/>
          <w:szCs w:val="28"/>
          <w:lang w:val="kk-KZ"/>
        </w:rPr>
        <w:t>БАҚ және денсаулық сақтау</w:t>
      </w:r>
      <w:r>
        <w:rPr>
          <w:sz w:val="28"/>
          <w:szCs w:val="28"/>
          <w:lang w:val="kk-KZ"/>
        </w:rPr>
        <w:t>»;</w:t>
      </w:r>
    </w:p>
    <w:p w14:paraId="233EACDA" w14:textId="4CD0E5B4" w:rsidR="00992788" w:rsidRDefault="00992788" w:rsidP="00992788">
      <w:pPr>
        <w:jc w:val="both"/>
        <w:rPr>
          <w:sz w:val="28"/>
          <w:szCs w:val="28"/>
          <w:lang w:val="kk-KZ"/>
        </w:rPr>
      </w:pPr>
      <w:r>
        <w:rPr>
          <w:sz w:val="28"/>
          <w:szCs w:val="28"/>
          <w:lang w:val="kk-KZ"/>
        </w:rPr>
        <w:tab/>
        <w:t>3) «</w:t>
      </w:r>
      <w:r w:rsidR="00B96C90" w:rsidRPr="00B96C90">
        <w:rPr>
          <w:sz w:val="28"/>
          <w:szCs w:val="28"/>
          <w:lang w:val="kk-KZ"/>
        </w:rPr>
        <w:t>Бренд-менеджмент</w:t>
      </w:r>
      <w:r>
        <w:rPr>
          <w:sz w:val="28"/>
          <w:szCs w:val="28"/>
          <w:lang w:val="kk-KZ"/>
        </w:rPr>
        <w:t>»;</w:t>
      </w:r>
    </w:p>
    <w:p w14:paraId="3679E5FC" w14:textId="1A230E10" w:rsidR="00992788" w:rsidRDefault="00992788" w:rsidP="00992788">
      <w:pPr>
        <w:jc w:val="both"/>
        <w:rPr>
          <w:sz w:val="28"/>
          <w:szCs w:val="28"/>
          <w:lang w:val="kk-KZ"/>
        </w:rPr>
      </w:pPr>
      <w:r>
        <w:rPr>
          <w:sz w:val="28"/>
          <w:szCs w:val="28"/>
          <w:lang w:val="kk-KZ"/>
        </w:rPr>
        <w:tab/>
        <w:t>4) «</w:t>
      </w:r>
      <w:r w:rsidR="00B96C90" w:rsidRPr="00B96C90">
        <w:rPr>
          <w:sz w:val="28"/>
          <w:szCs w:val="28"/>
          <w:lang w:val="kk-KZ"/>
        </w:rPr>
        <w:t>Елдік брендинг және халықаралық PR</w:t>
      </w:r>
      <w:r>
        <w:rPr>
          <w:sz w:val="28"/>
          <w:szCs w:val="28"/>
          <w:lang w:val="kk-KZ"/>
        </w:rPr>
        <w:t>»;</w:t>
      </w:r>
    </w:p>
    <w:p w14:paraId="7D78D6A0" w14:textId="0FC0051A" w:rsidR="00992788" w:rsidRDefault="00992788" w:rsidP="00992788">
      <w:pPr>
        <w:jc w:val="both"/>
        <w:rPr>
          <w:sz w:val="28"/>
          <w:szCs w:val="28"/>
          <w:lang w:val="kk-KZ"/>
        </w:rPr>
      </w:pPr>
      <w:r>
        <w:rPr>
          <w:sz w:val="28"/>
          <w:szCs w:val="28"/>
          <w:lang w:val="kk-KZ"/>
        </w:rPr>
        <w:tab/>
        <w:t>5) «</w:t>
      </w:r>
      <w:r w:rsidR="00B96C90" w:rsidRPr="00B96C90">
        <w:rPr>
          <w:sz w:val="28"/>
          <w:szCs w:val="28"/>
          <w:lang w:val="kk-KZ"/>
        </w:rPr>
        <w:t>Заманауи медиакоммуникация</w:t>
      </w:r>
      <w:r>
        <w:rPr>
          <w:sz w:val="28"/>
          <w:szCs w:val="28"/>
          <w:lang w:val="kk-KZ"/>
        </w:rPr>
        <w:t>»;</w:t>
      </w:r>
    </w:p>
    <w:p w14:paraId="1FCEAF6A" w14:textId="071B9342" w:rsidR="00992788" w:rsidRDefault="00992788" w:rsidP="00992788">
      <w:pPr>
        <w:jc w:val="both"/>
        <w:rPr>
          <w:sz w:val="28"/>
          <w:szCs w:val="28"/>
          <w:lang w:val="kk-KZ"/>
        </w:rPr>
      </w:pPr>
      <w:r>
        <w:rPr>
          <w:sz w:val="28"/>
          <w:szCs w:val="28"/>
          <w:lang w:val="kk-KZ"/>
        </w:rPr>
        <w:tab/>
        <w:t>6) «</w:t>
      </w:r>
      <w:r w:rsidR="00B96C90" w:rsidRPr="00B96C90">
        <w:rPr>
          <w:sz w:val="28"/>
          <w:szCs w:val="28"/>
          <w:lang w:val="kk-KZ"/>
        </w:rPr>
        <w:t>Телерадиодағы журналист шолушы</w:t>
      </w:r>
      <w:r>
        <w:rPr>
          <w:sz w:val="28"/>
          <w:szCs w:val="28"/>
          <w:lang w:val="kk-KZ"/>
        </w:rPr>
        <w:t>»;</w:t>
      </w:r>
    </w:p>
    <w:p w14:paraId="572C2F93" w14:textId="18AD4981" w:rsidR="00992788" w:rsidRDefault="00992788" w:rsidP="00992788">
      <w:pPr>
        <w:jc w:val="both"/>
        <w:rPr>
          <w:sz w:val="28"/>
          <w:szCs w:val="28"/>
          <w:lang w:val="kk-KZ"/>
        </w:rPr>
      </w:pPr>
      <w:r>
        <w:rPr>
          <w:sz w:val="28"/>
          <w:szCs w:val="28"/>
          <w:lang w:val="kk-KZ"/>
        </w:rPr>
        <w:tab/>
        <w:t xml:space="preserve">7) </w:t>
      </w:r>
    </w:p>
    <w:p w14:paraId="552A11D6" w14:textId="6727C36B" w:rsidR="00992788" w:rsidRDefault="00992788" w:rsidP="00992788">
      <w:pPr>
        <w:jc w:val="both"/>
        <w:rPr>
          <w:sz w:val="28"/>
          <w:szCs w:val="28"/>
          <w:lang w:val="kk-KZ"/>
        </w:rPr>
      </w:pPr>
      <w:r>
        <w:rPr>
          <w:sz w:val="28"/>
          <w:szCs w:val="28"/>
          <w:lang w:val="kk-KZ"/>
        </w:rPr>
        <w:tab/>
        <w:t xml:space="preserve">8) </w:t>
      </w:r>
    </w:p>
    <w:p w14:paraId="49FB2D1C" w14:textId="4001108B" w:rsidR="00992788" w:rsidRDefault="00992788" w:rsidP="00992788">
      <w:pPr>
        <w:jc w:val="both"/>
        <w:rPr>
          <w:sz w:val="28"/>
          <w:szCs w:val="28"/>
          <w:lang w:val="kk-KZ"/>
        </w:rPr>
      </w:pPr>
      <w:r>
        <w:rPr>
          <w:sz w:val="28"/>
          <w:szCs w:val="28"/>
          <w:lang w:val="kk-KZ"/>
        </w:rPr>
        <w:tab/>
        <w:t xml:space="preserve">9) </w:t>
      </w:r>
    </w:p>
    <w:p w14:paraId="43FE7A5E" w14:textId="45A6FCB1" w:rsidR="00992788" w:rsidRDefault="00992788" w:rsidP="00992788">
      <w:pPr>
        <w:jc w:val="both"/>
        <w:rPr>
          <w:sz w:val="28"/>
          <w:szCs w:val="28"/>
          <w:lang w:val="kk-KZ"/>
        </w:rPr>
      </w:pPr>
      <w:r>
        <w:rPr>
          <w:sz w:val="28"/>
          <w:szCs w:val="28"/>
          <w:lang w:val="kk-KZ"/>
        </w:rPr>
        <w:tab/>
        <w:t>10) пәндері бойынша дәрістер оқылып, студиялық</w:t>
      </w:r>
      <w:r w:rsidR="0051432E">
        <w:rPr>
          <w:sz w:val="28"/>
          <w:szCs w:val="28"/>
          <w:lang w:val="kk-KZ"/>
        </w:rPr>
        <w:t xml:space="preserve"> сабақтар</w:t>
      </w:r>
      <w:r>
        <w:rPr>
          <w:sz w:val="28"/>
          <w:szCs w:val="28"/>
          <w:lang w:val="kk-KZ"/>
        </w:rPr>
        <w:t xml:space="preserve"> өткізілді.</w:t>
      </w:r>
    </w:p>
    <w:p w14:paraId="14A930E8" w14:textId="77777777" w:rsidR="00992788" w:rsidRDefault="00992788" w:rsidP="00992788">
      <w:pPr>
        <w:jc w:val="both"/>
        <w:rPr>
          <w:sz w:val="28"/>
          <w:szCs w:val="28"/>
          <w:lang w:val="kk-KZ"/>
        </w:rPr>
      </w:pPr>
      <w:r>
        <w:rPr>
          <w:sz w:val="28"/>
          <w:szCs w:val="28"/>
          <w:lang w:val="kk-KZ"/>
        </w:rPr>
        <w:tab/>
        <w:t>Студенттермен практикалық жұмыстар жүргізілді.</w:t>
      </w:r>
    </w:p>
    <w:p w14:paraId="39C5F612" w14:textId="77777777" w:rsidR="00992788" w:rsidRDefault="00992788" w:rsidP="00992788">
      <w:pPr>
        <w:jc w:val="both"/>
        <w:rPr>
          <w:sz w:val="28"/>
          <w:szCs w:val="28"/>
          <w:lang w:val="kk-KZ"/>
        </w:rPr>
      </w:pPr>
      <w:r>
        <w:rPr>
          <w:sz w:val="28"/>
          <w:szCs w:val="28"/>
          <w:lang w:val="kk-KZ"/>
        </w:rPr>
        <w:tab/>
        <w:t>Студенттердің өздік жұмыстары тексерілді, арнайы бағыттар берілді.</w:t>
      </w:r>
    </w:p>
    <w:p w14:paraId="37198F6B" w14:textId="6A9FBFD4" w:rsidR="0051432E" w:rsidRDefault="00992788" w:rsidP="0051432E">
      <w:pPr>
        <w:ind w:firstLine="708"/>
        <w:jc w:val="both"/>
        <w:rPr>
          <w:sz w:val="28"/>
          <w:szCs w:val="28"/>
          <w:lang w:val="kk-KZ"/>
        </w:rPr>
      </w:pPr>
      <w:r>
        <w:rPr>
          <w:sz w:val="28"/>
          <w:szCs w:val="28"/>
          <w:lang w:val="kk-KZ"/>
        </w:rPr>
        <w:t>Студенттердің дипломдық жұмыстарына жетекшілік етілді.</w:t>
      </w:r>
      <w:r w:rsidR="0051432E" w:rsidRPr="0051432E">
        <w:rPr>
          <w:sz w:val="28"/>
          <w:szCs w:val="28"/>
          <w:lang w:val="kk-KZ"/>
        </w:rPr>
        <w:t xml:space="preserve"> </w:t>
      </w:r>
    </w:p>
    <w:p w14:paraId="48BEC663" w14:textId="0D8F1E8E" w:rsidR="0051432E" w:rsidRDefault="0051432E" w:rsidP="0051432E">
      <w:pPr>
        <w:ind w:firstLine="708"/>
        <w:jc w:val="both"/>
        <w:rPr>
          <w:sz w:val="28"/>
          <w:szCs w:val="28"/>
          <w:lang w:val="kk-KZ"/>
        </w:rPr>
      </w:pPr>
      <w:r>
        <w:rPr>
          <w:sz w:val="28"/>
          <w:szCs w:val="28"/>
          <w:lang w:val="kk-KZ"/>
        </w:rPr>
        <w:t>2018-2019 оқу жылының екінші семестрінде «</w:t>
      </w:r>
      <w:r w:rsidRPr="00B96C90">
        <w:rPr>
          <w:sz w:val="28"/>
          <w:szCs w:val="28"/>
          <w:lang w:val="kk-KZ"/>
        </w:rPr>
        <w:t>PR және қазіргі өнер</w:t>
      </w:r>
      <w:r>
        <w:rPr>
          <w:sz w:val="28"/>
          <w:szCs w:val="28"/>
          <w:lang w:val="kk-KZ"/>
        </w:rPr>
        <w:t>»,</w:t>
      </w:r>
      <w:r w:rsidRPr="00B96C90">
        <w:rPr>
          <w:sz w:val="28"/>
          <w:szCs w:val="28"/>
          <w:lang w:val="kk-KZ"/>
        </w:rPr>
        <w:t xml:space="preserve"> </w:t>
      </w:r>
      <w:r>
        <w:rPr>
          <w:sz w:val="28"/>
          <w:szCs w:val="28"/>
          <w:lang w:val="kk-KZ"/>
        </w:rPr>
        <w:t>«</w:t>
      </w:r>
      <w:r w:rsidRPr="00B96C90">
        <w:rPr>
          <w:sz w:val="28"/>
          <w:szCs w:val="28"/>
          <w:lang w:val="kk-KZ"/>
        </w:rPr>
        <w:t>Радиодағы талдамады жанрлар</w:t>
      </w:r>
      <w:r>
        <w:rPr>
          <w:sz w:val="28"/>
          <w:szCs w:val="28"/>
          <w:lang w:val="kk-KZ"/>
        </w:rPr>
        <w:t>»,</w:t>
      </w:r>
      <w:r w:rsidRPr="00B96C90">
        <w:rPr>
          <w:sz w:val="28"/>
          <w:szCs w:val="28"/>
          <w:lang w:val="kk-KZ"/>
        </w:rPr>
        <w:t xml:space="preserve"> </w:t>
      </w:r>
      <w:r>
        <w:rPr>
          <w:sz w:val="28"/>
          <w:szCs w:val="28"/>
          <w:lang w:val="kk-KZ"/>
        </w:rPr>
        <w:t>«</w:t>
      </w:r>
      <w:r w:rsidRPr="00B96C90">
        <w:rPr>
          <w:sz w:val="28"/>
          <w:szCs w:val="28"/>
          <w:lang w:val="kk-KZ"/>
        </w:rPr>
        <w:t>Телевизиядағы талдамалы жанрлар</w:t>
      </w:r>
      <w:r>
        <w:rPr>
          <w:sz w:val="28"/>
          <w:szCs w:val="28"/>
          <w:lang w:val="kk-KZ"/>
        </w:rPr>
        <w:t xml:space="preserve">», және </w:t>
      </w:r>
      <w:r w:rsidRPr="00B96C90">
        <w:rPr>
          <w:sz w:val="28"/>
          <w:szCs w:val="28"/>
          <w:lang w:val="kk-KZ"/>
        </w:rPr>
        <w:t>Телерепартер шеберлігі</w:t>
      </w:r>
      <w:r>
        <w:rPr>
          <w:sz w:val="28"/>
          <w:szCs w:val="28"/>
          <w:lang w:val="kk-KZ"/>
        </w:rPr>
        <w:t>» атты пәндерден дәріс оқып жатырмын.</w:t>
      </w:r>
    </w:p>
    <w:p w14:paraId="4898BF50" w14:textId="77777777" w:rsidR="00992788" w:rsidRDefault="00992788" w:rsidP="00992788">
      <w:pPr>
        <w:jc w:val="both"/>
        <w:rPr>
          <w:b/>
          <w:sz w:val="28"/>
          <w:szCs w:val="28"/>
          <w:lang w:val="kk-KZ"/>
        </w:rPr>
      </w:pPr>
      <w:r>
        <w:rPr>
          <w:sz w:val="28"/>
          <w:szCs w:val="28"/>
          <w:lang w:val="kk-KZ"/>
        </w:rPr>
        <w:tab/>
      </w:r>
      <w:r>
        <w:rPr>
          <w:b/>
          <w:sz w:val="28"/>
          <w:szCs w:val="28"/>
          <w:lang w:val="kk-KZ"/>
        </w:rPr>
        <w:t>II. Баспасөз саласы бойынша:</w:t>
      </w:r>
    </w:p>
    <w:p w14:paraId="3DBA3FD2" w14:textId="77777777" w:rsidR="0051432E" w:rsidRDefault="00992788" w:rsidP="00992788">
      <w:pPr>
        <w:jc w:val="both"/>
        <w:rPr>
          <w:sz w:val="28"/>
          <w:szCs w:val="28"/>
          <w:lang w:val="kk-KZ"/>
        </w:rPr>
      </w:pPr>
      <w:r>
        <w:rPr>
          <w:sz w:val="28"/>
          <w:szCs w:val="28"/>
          <w:lang w:val="kk-KZ"/>
        </w:rPr>
        <w:tab/>
      </w:r>
      <w:r w:rsidR="0051432E">
        <w:rPr>
          <w:sz w:val="28"/>
          <w:szCs w:val="28"/>
          <w:lang w:val="kk-KZ"/>
        </w:rPr>
        <w:t xml:space="preserve">Бұған дейін өзім басқарып келген </w:t>
      </w:r>
      <w:r w:rsidR="0051432E" w:rsidRPr="0051432E">
        <w:rPr>
          <w:sz w:val="28"/>
          <w:szCs w:val="28"/>
          <w:lang w:val="kk-KZ"/>
        </w:rPr>
        <w:t>«Sport»</w:t>
      </w:r>
      <w:r w:rsidR="0051432E">
        <w:rPr>
          <w:sz w:val="28"/>
          <w:szCs w:val="28"/>
          <w:lang w:val="kk-KZ"/>
        </w:rPr>
        <w:t xml:space="preserve"> газеті «Қазақ спорты» газетімен қосылып, «Қазақ спорты» деген атауға ие болды. Бұл осыған дейін оқырман қауым екеуі де бірдей аталатын («</w:t>
      </w:r>
      <w:r w:rsidR="0051432E" w:rsidRPr="0051432E">
        <w:rPr>
          <w:sz w:val="28"/>
          <w:szCs w:val="28"/>
          <w:lang w:val="kk-KZ"/>
        </w:rPr>
        <w:t>Sport</w:t>
      </w:r>
      <w:r w:rsidR="0051432E">
        <w:rPr>
          <w:sz w:val="28"/>
          <w:szCs w:val="28"/>
          <w:lang w:val="kk-KZ"/>
        </w:rPr>
        <w:t xml:space="preserve">»-«Спорт») басылымдарды шатастырудан алып қалған үлкен оқиға болып отыр. </w:t>
      </w:r>
    </w:p>
    <w:p w14:paraId="189EEBEC" w14:textId="77777777" w:rsidR="00174C6B" w:rsidRDefault="0051432E" w:rsidP="0051432E">
      <w:pPr>
        <w:ind w:firstLine="708"/>
        <w:jc w:val="both"/>
        <w:rPr>
          <w:sz w:val="28"/>
          <w:szCs w:val="28"/>
          <w:lang w:val="kk-KZ"/>
        </w:rPr>
      </w:pPr>
      <w:r>
        <w:rPr>
          <w:sz w:val="28"/>
          <w:szCs w:val="28"/>
          <w:lang w:val="kk-KZ"/>
        </w:rPr>
        <w:t xml:space="preserve">Биыл құрылған жылы 1959 жылғы 1 қаңтар болып табылатын бұл газеттерге 60 жыл толды. </w:t>
      </w:r>
      <w:r w:rsidR="008B7C73">
        <w:rPr>
          <w:sz w:val="28"/>
          <w:szCs w:val="28"/>
          <w:lang w:val="kk-KZ"/>
        </w:rPr>
        <w:t xml:space="preserve">Жыл бойы газеттің мерейтойына орай арнайы іс-шаралар кешені өткізілді. Шығыс Қазақстан, Түркістан және Алматы облыстарында </w:t>
      </w:r>
      <w:r w:rsidR="00174C6B">
        <w:rPr>
          <w:sz w:val="28"/>
          <w:szCs w:val="28"/>
          <w:lang w:val="kk-KZ"/>
        </w:rPr>
        <w:t xml:space="preserve">газет күндері аясында оқырмандармен, спорт мекемелерінің қызметкерлерімен, спортшылар, спорт мамандарымен кездесулер, жүздесулер өткізілді. </w:t>
      </w:r>
    </w:p>
    <w:p w14:paraId="57CC95DC" w14:textId="77777777" w:rsidR="002A0804" w:rsidRDefault="002A0804" w:rsidP="0051432E">
      <w:pPr>
        <w:ind w:firstLine="708"/>
        <w:jc w:val="both"/>
        <w:rPr>
          <w:sz w:val="28"/>
          <w:szCs w:val="28"/>
          <w:lang w:val="kk-KZ"/>
        </w:rPr>
      </w:pPr>
      <w:r>
        <w:rPr>
          <w:sz w:val="28"/>
          <w:szCs w:val="28"/>
          <w:lang w:val="kk-KZ"/>
        </w:rPr>
        <w:t>Л.Н.Гумилев атындағы Еуразия ұлттық университетінде осы оқу орны Журналистика және саясаттану факультеті Телерадио және қоғаммен байланыс кафедрасының қолдауымен «Қазақ спорты»-«Спорт» газеттерінің 60 жылдық мерейтойы аясында «Қазақ спорт журналистикасы: кеше, бүгін, ертең» атты халықаралық ғылыми-практикалық конференция өткіздім. Атлған конференцияға қазақ спорт журналистикасының мықты тұлғалары, шетелдік ғалымдар келіп қатысты.</w:t>
      </w:r>
    </w:p>
    <w:p w14:paraId="70B9A7B1" w14:textId="2B4474A5" w:rsidR="00992788" w:rsidRDefault="00992788" w:rsidP="00992788">
      <w:pPr>
        <w:jc w:val="both"/>
        <w:rPr>
          <w:sz w:val="28"/>
          <w:szCs w:val="28"/>
          <w:lang w:val="kk-KZ"/>
        </w:rPr>
      </w:pPr>
      <w:r>
        <w:rPr>
          <w:sz w:val="28"/>
          <w:szCs w:val="28"/>
          <w:lang w:val="kk-KZ"/>
        </w:rPr>
        <w:t xml:space="preserve">қиыншылық болса да, осы салаға қаржы жыл сайын аз құйылмайды. </w:t>
      </w:r>
    </w:p>
    <w:p w14:paraId="1D6312A3" w14:textId="5F5A46BF" w:rsidR="00992788" w:rsidRDefault="00992788" w:rsidP="00992788">
      <w:pPr>
        <w:jc w:val="both"/>
        <w:rPr>
          <w:sz w:val="28"/>
          <w:szCs w:val="28"/>
          <w:lang w:val="kk-KZ"/>
        </w:rPr>
      </w:pPr>
      <w:r>
        <w:rPr>
          <w:sz w:val="28"/>
          <w:szCs w:val="28"/>
          <w:lang w:val="kk-KZ"/>
        </w:rPr>
        <w:tab/>
        <w:t xml:space="preserve">Республикадағы спорт басылымдарының қарашаңырағы, тұңғыш спорт басылымы – </w:t>
      </w:r>
      <w:r>
        <w:rPr>
          <w:b/>
          <w:sz w:val="28"/>
          <w:szCs w:val="28"/>
          <w:lang w:val="kk-KZ"/>
        </w:rPr>
        <w:t>«</w:t>
      </w:r>
      <w:r w:rsidR="00D76A7A">
        <w:rPr>
          <w:b/>
          <w:sz w:val="28"/>
          <w:szCs w:val="28"/>
          <w:lang w:val="kk-KZ"/>
        </w:rPr>
        <w:t>Қазақ спорты</w:t>
      </w:r>
      <w:r>
        <w:rPr>
          <w:b/>
          <w:sz w:val="28"/>
          <w:szCs w:val="28"/>
          <w:lang w:val="kk-KZ"/>
        </w:rPr>
        <w:t xml:space="preserve">»-«Спорт» </w:t>
      </w:r>
      <w:r>
        <w:rPr>
          <w:sz w:val="28"/>
          <w:szCs w:val="28"/>
          <w:lang w:val="kk-KZ"/>
        </w:rPr>
        <w:t xml:space="preserve">газеттерінің орны бөлек. Бүгінде </w:t>
      </w:r>
      <w:r>
        <w:rPr>
          <w:sz w:val="28"/>
          <w:szCs w:val="28"/>
          <w:lang w:val="kk-KZ"/>
        </w:rPr>
        <w:lastRenderedPageBreak/>
        <w:t xml:space="preserve">Қазақстан Республикасы Мәдениет және спорт министрлігі, </w:t>
      </w:r>
      <w:r w:rsidR="00344359">
        <w:rPr>
          <w:sz w:val="28"/>
          <w:szCs w:val="28"/>
          <w:lang w:val="kk-KZ"/>
        </w:rPr>
        <w:t>Қазақстан Бұқаралық спорт федерациясымен бірлесе отырып, жаға жобаларды жүзеге асыру жолын қарастырудамыз. Қазақстан Бұқаралық спорт федерациясымен алда бірге жұмыс істеу жөніндегі меморандумға қол қойылды</w:t>
      </w:r>
      <w:r>
        <w:rPr>
          <w:sz w:val="28"/>
          <w:szCs w:val="28"/>
          <w:lang w:val="kk-KZ"/>
        </w:rPr>
        <w:t>.</w:t>
      </w:r>
    </w:p>
    <w:p w14:paraId="685213EE" w14:textId="77777777" w:rsidR="00992788" w:rsidRDefault="00992788" w:rsidP="00992788">
      <w:pPr>
        <w:jc w:val="both"/>
        <w:rPr>
          <w:sz w:val="28"/>
          <w:szCs w:val="28"/>
          <w:lang w:val="kk-KZ"/>
        </w:rPr>
      </w:pPr>
      <w:r>
        <w:rPr>
          <w:sz w:val="28"/>
          <w:szCs w:val="28"/>
          <w:lang w:val="kk-KZ"/>
        </w:rPr>
        <w:tab/>
        <w:t>Сонымен:</w:t>
      </w:r>
    </w:p>
    <w:p w14:paraId="2FD38321" w14:textId="724DDB51" w:rsidR="00992788" w:rsidRDefault="00992788" w:rsidP="00992788">
      <w:pPr>
        <w:jc w:val="both"/>
        <w:rPr>
          <w:sz w:val="28"/>
          <w:szCs w:val="28"/>
          <w:lang w:val="kk-KZ"/>
        </w:rPr>
      </w:pPr>
      <w:r>
        <w:rPr>
          <w:b/>
          <w:sz w:val="28"/>
          <w:szCs w:val="28"/>
          <w:lang w:val="kk-KZ"/>
        </w:rPr>
        <w:tab/>
      </w:r>
      <w:r>
        <w:rPr>
          <w:sz w:val="28"/>
          <w:szCs w:val="28"/>
          <w:lang w:val="kk-KZ"/>
        </w:rPr>
        <w:t xml:space="preserve">1) өзім басшылық ететін екі газеттің (орысша, қазақша, жекек-жеке, </w:t>
      </w:r>
      <w:r w:rsidR="00973201" w:rsidRPr="005D511B">
        <w:rPr>
          <w:sz w:val="28"/>
          <w:szCs w:val="28"/>
          <w:lang w:val="kk-KZ"/>
        </w:rPr>
        <w:t>D</w:t>
      </w:r>
      <w:r>
        <w:rPr>
          <w:sz w:val="28"/>
          <w:szCs w:val="28"/>
          <w:lang w:val="kk-KZ"/>
        </w:rPr>
        <w:t xml:space="preserve">2 форматты, әрқайсысы 8 беттен, барлығы 16 бет) </w:t>
      </w:r>
      <w:r w:rsidR="005D511B">
        <w:rPr>
          <w:sz w:val="28"/>
          <w:szCs w:val="28"/>
          <w:lang w:val="kk-KZ"/>
        </w:rPr>
        <w:t xml:space="preserve">жаңа бейнесін, </w:t>
      </w:r>
      <w:r>
        <w:rPr>
          <w:sz w:val="28"/>
          <w:szCs w:val="28"/>
          <w:lang w:val="kk-KZ"/>
        </w:rPr>
        <w:t>саяси бағыт-бағдары мен бат-бейнесін</w:t>
      </w:r>
      <w:r w:rsidR="005D511B">
        <w:rPr>
          <w:sz w:val="28"/>
          <w:szCs w:val="28"/>
          <w:lang w:val="kk-KZ"/>
        </w:rPr>
        <w:t xml:space="preserve"> қалыптастыруға </w:t>
      </w:r>
      <w:r>
        <w:rPr>
          <w:sz w:val="28"/>
          <w:szCs w:val="28"/>
          <w:lang w:val="kk-KZ"/>
        </w:rPr>
        <w:t>жетекшілік жасадым;</w:t>
      </w:r>
    </w:p>
    <w:p w14:paraId="605A5184" w14:textId="77777777" w:rsidR="00992788" w:rsidRDefault="00992788" w:rsidP="00992788">
      <w:pPr>
        <w:jc w:val="both"/>
        <w:rPr>
          <w:sz w:val="28"/>
          <w:szCs w:val="28"/>
          <w:lang w:val="kk-KZ"/>
        </w:rPr>
      </w:pPr>
      <w:r>
        <w:rPr>
          <w:sz w:val="28"/>
          <w:szCs w:val="28"/>
          <w:lang w:val="kk-KZ"/>
        </w:rPr>
        <w:tab/>
        <w:t>2) мынадай:</w:t>
      </w:r>
    </w:p>
    <w:p w14:paraId="03F62E91" w14:textId="77777777" w:rsidR="00992788" w:rsidRDefault="00992788" w:rsidP="00992788">
      <w:pPr>
        <w:jc w:val="both"/>
        <w:rPr>
          <w:sz w:val="28"/>
          <w:szCs w:val="28"/>
          <w:lang w:val="kk-KZ"/>
        </w:rPr>
      </w:pPr>
      <w:r>
        <w:rPr>
          <w:sz w:val="28"/>
          <w:szCs w:val="28"/>
          <w:lang w:val="kk-KZ"/>
        </w:rPr>
        <w:tab/>
        <w:t>- «Күнгей мен көлеңке» – еліміздегі белгілі бір спорт түрінің даму қарқынына қатысты оның жетістігі мен кемшілігін қамти отырып талдама мақалалар жариялайтын арнайы бет;</w:t>
      </w:r>
    </w:p>
    <w:p w14:paraId="16651C96" w14:textId="77777777" w:rsidR="00992788" w:rsidRDefault="00992788" w:rsidP="00992788">
      <w:pPr>
        <w:jc w:val="both"/>
        <w:rPr>
          <w:sz w:val="28"/>
          <w:szCs w:val="28"/>
          <w:lang w:val="kk-KZ"/>
        </w:rPr>
      </w:pPr>
      <w:r>
        <w:rPr>
          <w:sz w:val="28"/>
          <w:szCs w:val="28"/>
          <w:lang w:val="kk-KZ"/>
        </w:rPr>
        <w:tab/>
        <w:t>- «Сарап» – белгілі бір спорт түрі бойынша өткен жарыстан кейін ол туралы кең сараптама беті;</w:t>
      </w:r>
    </w:p>
    <w:p w14:paraId="40066AE7" w14:textId="77777777" w:rsidR="00992788" w:rsidRDefault="00992788" w:rsidP="00992788">
      <w:pPr>
        <w:jc w:val="both"/>
        <w:rPr>
          <w:sz w:val="28"/>
          <w:szCs w:val="28"/>
          <w:lang w:val="kk-KZ"/>
        </w:rPr>
      </w:pPr>
      <w:r>
        <w:rPr>
          <w:sz w:val="28"/>
          <w:szCs w:val="28"/>
          <w:lang w:val="kk-KZ"/>
        </w:rPr>
        <w:tab/>
        <w:t>- «Сергектік» – Қазақстан Республикасы Президентінің ел халқының 30 пайызын 2020 жылға дейін спортпен қамтуға, бұқаралық спортты дамытуға, саламатты өмір салтын қалыптастыруға арналған бет;</w:t>
      </w:r>
    </w:p>
    <w:p w14:paraId="513FF38A" w14:textId="77777777" w:rsidR="00992788" w:rsidRDefault="00992788" w:rsidP="00992788">
      <w:pPr>
        <w:jc w:val="both"/>
        <w:rPr>
          <w:sz w:val="28"/>
          <w:szCs w:val="28"/>
          <w:lang w:val="kk-KZ"/>
        </w:rPr>
      </w:pPr>
      <w:r>
        <w:rPr>
          <w:sz w:val="28"/>
          <w:szCs w:val="28"/>
          <w:lang w:val="kk-KZ"/>
        </w:rPr>
        <w:tab/>
        <w:t>- «Сол саңлақтар қайда екен?» – кезінде ел еңсесін өздерінің спорттық жетістіктерімен көтере білген, республикамызды халықаралық ареналарда әлемге танытқан атақты спортшылардың бітім-болмысын, спорттың бүгінгі даму барысы, бүгінгі жас спортшылар туралы ой-пікірлерін кейінгі ұрпаққа арнайы ұсынатын бет;</w:t>
      </w:r>
    </w:p>
    <w:p w14:paraId="1D6EC3E3" w14:textId="77777777" w:rsidR="00992788" w:rsidRDefault="00992788" w:rsidP="00992788">
      <w:pPr>
        <w:jc w:val="both"/>
        <w:rPr>
          <w:sz w:val="28"/>
          <w:szCs w:val="28"/>
          <w:lang w:val="kk-KZ"/>
        </w:rPr>
      </w:pPr>
      <w:r>
        <w:rPr>
          <w:sz w:val="28"/>
          <w:szCs w:val="28"/>
          <w:lang w:val="kk-KZ"/>
        </w:rPr>
        <w:tab/>
        <w:t>- «Спорт және тұлға» – қазіргі ұрпаққа өз ісімен үлгі болып жүрген, әсіресе, спорт арқылы, өз өнегесімен кейінгілерге сәуле шашатын жоғары лауазымды тұлғалар (Н.Назарбаев, т.с.с. саяси тұлғалар) мен зиялы қауым (ақын-жазушылар, әртістер мен өнер адамдары, т.т.) өкілдерінің спортқа қатыстылығын насихаттайтын бет;</w:t>
      </w:r>
    </w:p>
    <w:p w14:paraId="2CB6DBE0" w14:textId="77777777" w:rsidR="006450BC" w:rsidRDefault="005D511B" w:rsidP="00992788">
      <w:pPr>
        <w:ind w:firstLine="708"/>
        <w:jc w:val="both"/>
        <w:rPr>
          <w:sz w:val="28"/>
          <w:szCs w:val="28"/>
          <w:lang w:val="kk-KZ"/>
        </w:rPr>
      </w:pPr>
      <w:r>
        <w:rPr>
          <w:sz w:val="28"/>
          <w:szCs w:val="28"/>
          <w:lang w:val="kk-KZ"/>
        </w:rPr>
        <w:t>- «</w:t>
      </w:r>
      <w:r w:rsidR="00371E84">
        <w:rPr>
          <w:sz w:val="28"/>
          <w:szCs w:val="28"/>
          <w:lang w:val="kk-KZ"/>
        </w:rPr>
        <w:t>Жарыс көрігі –намыс</w:t>
      </w:r>
      <w:r>
        <w:rPr>
          <w:sz w:val="28"/>
          <w:szCs w:val="28"/>
          <w:lang w:val="kk-KZ"/>
        </w:rPr>
        <w:t>»</w:t>
      </w:r>
      <w:r w:rsidR="006450BC">
        <w:rPr>
          <w:sz w:val="28"/>
          <w:szCs w:val="28"/>
          <w:lang w:val="kk-KZ"/>
        </w:rPr>
        <w:t>;</w:t>
      </w:r>
    </w:p>
    <w:p w14:paraId="615EF01E" w14:textId="77777777" w:rsidR="006450BC" w:rsidRDefault="006450BC" w:rsidP="00992788">
      <w:pPr>
        <w:ind w:firstLine="708"/>
        <w:jc w:val="both"/>
        <w:rPr>
          <w:sz w:val="28"/>
          <w:szCs w:val="28"/>
          <w:lang w:val="kk-KZ"/>
        </w:rPr>
      </w:pPr>
      <w:r>
        <w:rPr>
          <w:sz w:val="28"/>
          <w:szCs w:val="28"/>
          <w:lang w:val="kk-KZ"/>
        </w:rPr>
        <w:t>- «Бапкерлік деген бір ғылым»;</w:t>
      </w:r>
    </w:p>
    <w:p w14:paraId="43E67DCB" w14:textId="77777777" w:rsidR="006450BC" w:rsidRDefault="006450BC" w:rsidP="00992788">
      <w:pPr>
        <w:ind w:firstLine="708"/>
        <w:jc w:val="both"/>
        <w:rPr>
          <w:sz w:val="28"/>
          <w:szCs w:val="28"/>
          <w:lang w:val="kk-KZ"/>
        </w:rPr>
      </w:pPr>
      <w:r>
        <w:rPr>
          <w:sz w:val="28"/>
          <w:szCs w:val="28"/>
          <w:lang w:val="kk-KZ"/>
        </w:rPr>
        <w:t>- «Өмір-дода»;</w:t>
      </w:r>
    </w:p>
    <w:p w14:paraId="11ADD607" w14:textId="77777777" w:rsidR="006450BC" w:rsidRDefault="006450BC" w:rsidP="00992788">
      <w:pPr>
        <w:ind w:firstLine="708"/>
        <w:jc w:val="both"/>
        <w:rPr>
          <w:sz w:val="28"/>
          <w:szCs w:val="28"/>
          <w:lang w:val="kk-KZ"/>
        </w:rPr>
      </w:pPr>
      <w:r>
        <w:rPr>
          <w:sz w:val="28"/>
          <w:szCs w:val="28"/>
          <w:lang w:val="kk-KZ"/>
        </w:rPr>
        <w:t>- «Ала доп айшықтары»;</w:t>
      </w:r>
    </w:p>
    <w:p w14:paraId="703AEA58" w14:textId="77777777" w:rsidR="006450BC" w:rsidRDefault="006450BC" w:rsidP="00992788">
      <w:pPr>
        <w:ind w:firstLine="708"/>
        <w:jc w:val="both"/>
        <w:rPr>
          <w:sz w:val="28"/>
          <w:szCs w:val="28"/>
          <w:lang w:val="kk-KZ"/>
        </w:rPr>
      </w:pPr>
      <w:r>
        <w:rPr>
          <w:sz w:val="28"/>
          <w:szCs w:val="28"/>
          <w:lang w:val="kk-KZ"/>
        </w:rPr>
        <w:t>- «Аймағы мықты ел – абынды ел»;</w:t>
      </w:r>
    </w:p>
    <w:p w14:paraId="5AC31673" w14:textId="77777777" w:rsidR="006450BC" w:rsidRDefault="006450BC" w:rsidP="00992788">
      <w:pPr>
        <w:ind w:firstLine="708"/>
        <w:jc w:val="both"/>
        <w:rPr>
          <w:sz w:val="28"/>
          <w:szCs w:val="28"/>
          <w:lang w:val="kk-KZ"/>
        </w:rPr>
      </w:pPr>
      <w:r>
        <w:rPr>
          <w:sz w:val="28"/>
          <w:szCs w:val="28"/>
          <w:lang w:val="kk-KZ"/>
        </w:rPr>
        <w:t>- «Асыл мұра»;</w:t>
      </w:r>
    </w:p>
    <w:p w14:paraId="7DE98BA8" w14:textId="77777777" w:rsidR="006450BC" w:rsidRDefault="006450BC" w:rsidP="00992788">
      <w:pPr>
        <w:ind w:firstLine="708"/>
        <w:jc w:val="both"/>
        <w:rPr>
          <w:sz w:val="28"/>
          <w:szCs w:val="28"/>
          <w:lang w:val="kk-KZ"/>
        </w:rPr>
      </w:pPr>
      <w:r>
        <w:rPr>
          <w:sz w:val="28"/>
          <w:szCs w:val="28"/>
          <w:lang w:val="kk-KZ"/>
        </w:rPr>
        <w:t>- «Ел спортының ертеңі»;</w:t>
      </w:r>
    </w:p>
    <w:p w14:paraId="07086F92" w14:textId="77777777" w:rsidR="006450BC" w:rsidRDefault="006450BC" w:rsidP="00992788">
      <w:pPr>
        <w:ind w:firstLine="708"/>
        <w:jc w:val="both"/>
        <w:rPr>
          <w:sz w:val="28"/>
          <w:szCs w:val="28"/>
          <w:lang w:val="kk-KZ"/>
        </w:rPr>
      </w:pPr>
      <w:r>
        <w:rPr>
          <w:sz w:val="28"/>
          <w:szCs w:val="28"/>
          <w:lang w:val="kk-KZ"/>
        </w:rPr>
        <w:t>- «Сайыпқыран»;</w:t>
      </w:r>
    </w:p>
    <w:p w14:paraId="421E8708" w14:textId="77777777" w:rsidR="006450BC" w:rsidRDefault="006450BC" w:rsidP="00992788">
      <w:pPr>
        <w:ind w:firstLine="708"/>
        <w:jc w:val="both"/>
        <w:rPr>
          <w:sz w:val="28"/>
          <w:szCs w:val="28"/>
          <w:lang w:val="kk-KZ"/>
        </w:rPr>
      </w:pPr>
      <w:r>
        <w:rPr>
          <w:sz w:val="28"/>
          <w:szCs w:val="28"/>
          <w:lang w:val="kk-KZ"/>
        </w:rPr>
        <w:t>- «Таразы»;</w:t>
      </w:r>
    </w:p>
    <w:p w14:paraId="2CB8EFC1" w14:textId="19DC7802" w:rsidR="006450BC" w:rsidRDefault="006450BC" w:rsidP="00992788">
      <w:pPr>
        <w:ind w:firstLine="708"/>
        <w:jc w:val="both"/>
        <w:rPr>
          <w:sz w:val="28"/>
          <w:szCs w:val="28"/>
          <w:lang w:val="kk-KZ"/>
        </w:rPr>
      </w:pPr>
      <w:r>
        <w:rPr>
          <w:sz w:val="28"/>
          <w:szCs w:val="28"/>
          <w:lang w:val="kk-KZ"/>
        </w:rPr>
        <w:t>- «Ал</w:t>
      </w:r>
      <w:r w:rsidR="006F5CE5">
        <w:rPr>
          <w:sz w:val="28"/>
          <w:szCs w:val="28"/>
          <w:lang w:val="kk-KZ"/>
        </w:rPr>
        <w:t>ы</w:t>
      </w:r>
      <w:r>
        <w:rPr>
          <w:sz w:val="28"/>
          <w:szCs w:val="28"/>
          <w:lang w:val="kk-KZ"/>
        </w:rPr>
        <w:t>стағы ағайын»;</w:t>
      </w:r>
    </w:p>
    <w:p w14:paraId="0E03B62A" w14:textId="55606C2D" w:rsidR="006F5CE5" w:rsidRDefault="006F5CE5" w:rsidP="006F5CE5">
      <w:pPr>
        <w:ind w:firstLine="708"/>
        <w:jc w:val="both"/>
        <w:rPr>
          <w:sz w:val="28"/>
          <w:szCs w:val="28"/>
          <w:lang w:val="kk-KZ"/>
        </w:rPr>
      </w:pPr>
      <w:r>
        <w:rPr>
          <w:sz w:val="28"/>
          <w:szCs w:val="28"/>
          <w:lang w:val="kk-KZ"/>
        </w:rPr>
        <w:t>- «Топжарған» – қазіргі спортшы, ел, әлем чемпионы болып жарқ ете қалған жасты газет оқырманымен таныстыру арқылы жастарды спортқа баулу, тағы басқа әр апта сайын қайта айналып келіп тұратын айдарлар (рубрикалар) ашылып, бүгінде ел игілігі үшін жұмыс істеуде.</w:t>
      </w:r>
    </w:p>
    <w:p w14:paraId="3D5D8B45" w14:textId="3218379B" w:rsidR="00992788" w:rsidRDefault="00992788" w:rsidP="00992788">
      <w:pPr>
        <w:ind w:firstLine="708"/>
        <w:jc w:val="both"/>
        <w:rPr>
          <w:sz w:val="28"/>
          <w:szCs w:val="28"/>
          <w:lang w:val="kk-KZ"/>
        </w:rPr>
      </w:pPr>
      <w:r>
        <w:rPr>
          <w:sz w:val="28"/>
          <w:szCs w:val="28"/>
          <w:lang w:val="kk-KZ"/>
        </w:rPr>
        <w:t>.</w:t>
      </w:r>
    </w:p>
    <w:p w14:paraId="48B4AB8F" w14:textId="77777777" w:rsidR="00992788" w:rsidRDefault="00992788" w:rsidP="00992788">
      <w:pPr>
        <w:autoSpaceDE w:val="0"/>
        <w:autoSpaceDN w:val="0"/>
        <w:adjustRightInd w:val="0"/>
        <w:ind w:firstLine="709"/>
        <w:jc w:val="right"/>
        <w:rPr>
          <w:sz w:val="16"/>
          <w:szCs w:val="16"/>
          <w:lang w:val="kk-KZ"/>
        </w:rPr>
      </w:pPr>
    </w:p>
    <w:p w14:paraId="56267074" w14:textId="77777777" w:rsidR="00992788" w:rsidRDefault="00992788" w:rsidP="00992788">
      <w:pPr>
        <w:autoSpaceDE w:val="0"/>
        <w:autoSpaceDN w:val="0"/>
        <w:adjustRightInd w:val="0"/>
        <w:ind w:firstLine="709"/>
        <w:jc w:val="center"/>
        <w:rPr>
          <w:b/>
          <w:sz w:val="28"/>
          <w:szCs w:val="28"/>
        </w:rPr>
      </w:pPr>
      <w:r>
        <w:rPr>
          <w:b/>
          <w:sz w:val="28"/>
          <w:szCs w:val="28"/>
        </w:rPr>
        <w:t>РГП на ПХВ «ЕВРАЗИЙСКИЙ НАЦИОНАЛЬНЫЙ УНИВЕРСИТЕТ им. Л.Н. ГУМИЛЕВА»</w:t>
      </w:r>
    </w:p>
    <w:p w14:paraId="1BB4F460" w14:textId="77777777" w:rsidR="00992788" w:rsidRDefault="00992788" w:rsidP="00992788">
      <w:pPr>
        <w:ind w:firstLine="709"/>
        <w:jc w:val="center"/>
        <w:rPr>
          <w:b/>
          <w:caps/>
          <w:sz w:val="16"/>
          <w:szCs w:val="16"/>
        </w:rPr>
      </w:pPr>
    </w:p>
    <w:p w14:paraId="080FBF60" w14:textId="77777777" w:rsidR="00992788" w:rsidRDefault="00992788" w:rsidP="00992788">
      <w:pPr>
        <w:ind w:firstLine="709"/>
        <w:jc w:val="center"/>
        <w:rPr>
          <w:b/>
          <w:bCs/>
          <w:sz w:val="28"/>
          <w:szCs w:val="28"/>
        </w:rPr>
      </w:pPr>
      <w:r>
        <w:rPr>
          <w:b/>
          <w:bCs/>
          <w:sz w:val="28"/>
          <w:szCs w:val="28"/>
        </w:rPr>
        <w:lastRenderedPageBreak/>
        <w:t xml:space="preserve">СЛУЖЕБНАЯ ХАРАКТЕРИСТИКА </w:t>
      </w:r>
    </w:p>
    <w:p w14:paraId="5F2D77B3" w14:textId="77777777" w:rsidR="00992788" w:rsidRDefault="00992788" w:rsidP="00992788">
      <w:pPr>
        <w:ind w:firstLine="709"/>
        <w:jc w:val="both"/>
        <w:rPr>
          <w:bCs/>
          <w:sz w:val="16"/>
          <w:szCs w:val="16"/>
        </w:rPr>
      </w:pPr>
    </w:p>
    <w:p w14:paraId="6E560636" w14:textId="77777777" w:rsidR="00992788" w:rsidRDefault="00992788" w:rsidP="00992788">
      <w:pPr>
        <w:ind w:firstLine="709"/>
        <w:jc w:val="both"/>
        <w:rPr>
          <w:sz w:val="28"/>
          <w:szCs w:val="28"/>
        </w:rPr>
      </w:pPr>
      <w:r>
        <w:rPr>
          <w:sz w:val="28"/>
          <w:szCs w:val="28"/>
        </w:rPr>
        <w:t>Анкетные данные</w:t>
      </w:r>
      <w:r>
        <w:rPr>
          <w:sz w:val="28"/>
          <w:szCs w:val="28"/>
          <w:lang w:val="kk-KZ"/>
        </w:rPr>
        <w:t xml:space="preserve"> Дүйсебай Дүрәлі</w:t>
      </w:r>
    </w:p>
    <w:p w14:paraId="75392CF1" w14:textId="77777777" w:rsidR="00992788" w:rsidRDefault="00992788" w:rsidP="00992788">
      <w:pPr>
        <w:pStyle w:val="a3"/>
        <w:numPr>
          <w:ilvl w:val="1"/>
          <w:numId w:val="1"/>
        </w:numPr>
        <w:jc w:val="both"/>
        <w:rPr>
          <w:sz w:val="28"/>
          <w:szCs w:val="28"/>
        </w:rPr>
      </w:pPr>
      <w:r>
        <w:rPr>
          <w:sz w:val="28"/>
          <w:szCs w:val="28"/>
        </w:rPr>
        <w:t xml:space="preserve">Персональные данные с указанием даты рождения, занимаемой должности на момент аттестации, с какого времени на данной должности: 16.07.1954 </w:t>
      </w:r>
      <w:r>
        <w:rPr>
          <w:sz w:val="28"/>
          <w:szCs w:val="28"/>
          <w:lang w:val="kk-KZ"/>
        </w:rPr>
        <w:t xml:space="preserve">гр., ст. преподаватель, с сентября </w:t>
      </w:r>
      <w:r>
        <w:rPr>
          <w:sz w:val="28"/>
          <w:szCs w:val="28"/>
        </w:rPr>
        <w:t xml:space="preserve">2013 </w:t>
      </w:r>
      <w:r>
        <w:rPr>
          <w:sz w:val="28"/>
          <w:szCs w:val="28"/>
          <w:lang w:val="kk-KZ"/>
        </w:rPr>
        <w:t>г.</w:t>
      </w:r>
    </w:p>
    <w:p w14:paraId="2D7E05F9" w14:textId="77777777" w:rsidR="00992788" w:rsidRDefault="00992788" w:rsidP="00992788">
      <w:pPr>
        <w:pStyle w:val="a3"/>
        <w:numPr>
          <w:ilvl w:val="1"/>
          <w:numId w:val="1"/>
        </w:numPr>
        <w:jc w:val="both"/>
        <w:rPr>
          <w:sz w:val="28"/>
          <w:szCs w:val="28"/>
        </w:rPr>
      </w:pPr>
      <w:r>
        <w:rPr>
          <w:sz w:val="28"/>
          <w:szCs w:val="28"/>
        </w:rPr>
        <w:t>Образование: Ученая степень и звание</w:t>
      </w:r>
      <w:r>
        <w:rPr>
          <w:sz w:val="28"/>
          <w:szCs w:val="28"/>
          <w:lang w:val="kk-KZ"/>
        </w:rPr>
        <w:t xml:space="preserve">. Высшее, </w:t>
      </w:r>
      <w:r>
        <w:rPr>
          <w:sz w:val="28"/>
          <w:szCs w:val="28"/>
        </w:rPr>
        <w:t>1981</w:t>
      </w:r>
      <w:r>
        <w:rPr>
          <w:sz w:val="28"/>
          <w:szCs w:val="28"/>
          <w:lang w:val="kk-KZ"/>
        </w:rPr>
        <w:t xml:space="preserve"> г </w:t>
      </w:r>
      <w:r>
        <w:rPr>
          <w:sz w:val="28"/>
          <w:szCs w:val="28"/>
        </w:rPr>
        <w:t xml:space="preserve">– </w:t>
      </w:r>
      <w:r>
        <w:rPr>
          <w:sz w:val="28"/>
          <w:szCs w:val="28"/>
          <w:lang w:val="kk-KZ"/>
        </w:rPr>
        <w:t>факультет журналистики КазГУ им. С.М.Кирова,</w:t>
      </w:r>
      <w:r>
        <w:rPr>
          <w:sz w:val="28"/>
          <w:szCs w:val="28"/>
        </w:rPr>
        <w:t xml:space="preserve"> 2000 </w:t>
      </w:r>
      <w:r>
        <w:rPr>
          <w:sz w:val="28"/>
          <w:szCs w:val="28"/>
          <w:lang w:val="kk-KZ"/>
        </w:rPr>
        <w:t xml:space="preserve">г. </w:t>
      </w:r>
      <w:r>
        <w:rPr>
          <w:sz w:val="28"/>
          <w:szCs w:val="28"/>
        </w:rPr>
        <w:t xml:space="preserve">– </w:t>
      </w:r>
      <w:r>
        <w:rPr>
          <w:sz w:val="28"/>
          <w:szCs w:val="28"/>
          <w:lang w:val="kk-KZ"/>
        </w:rPr>
        <w:t xml:space="preserve">юридический </w:t>
      </w:r>
      <w:proofErr w:type="gramStart"/>
      <w:r>
        <w:rPr>
          <w:sz w:val="28"/>
          <w:szCs w:val="28"/>
          <w:lang w:val="kk-KZ"/>
        </w:rPr>
        <w:t>факультет  КазГУ</w:t>
      </w:r>
      <w:proofErr w:type="gramEnd"/>
      <w:r>
        <w:rPr>
          <w:sz w:val="28"/>
          <w:szCs w:val="28"/>
          <w:lang w:val="kk-KZ"/>
        </w:rPr>
        <w:t xml:space="preserve"> им. Аль</w:t>
      </w:r>
      <w:r>
        <w:rPr>
          <w:sz w:val="28"/>
          <w:szCs w:val="28"/>
        </w:rPr>
        <w:t>-Фараби</w:t>
      </w:r>
      <w:r>
        <w:rPr>
          <w:sz w:val="28"/>
          <w:szCs w:val="28"/>
          <w:lang w:val="kk-KZ"/>
        </w:rPr>
        <w:t>.</w:t>
      </w:r>
    </w:p>
    <w:p w14:paraId="56B7F500" w14:textId="14B0BC56" w:rsidR="00992788" w:rsidRDefault="00992788" w:rsidP="00992788">
      <w:pPr>
        <w:pStyle w:val="a3"/>
        <w:numPr>
          <w:ilvl w:val="0"/>
          <w:numId w:val="1"/>
        </w:numPr>
        <w:jc w:val="both"/>
        <w:rPr>
          <w:sz w:val="28"/>
          <w:szCs w:val="28"/>
        </w:rPr>
      </w:pPr>
      <w:r>
        <w:rPr>
          <w:sz w:val="28"/>
          <w:szCs w:val="28"/>
        </w:rPr>
        <w:t>Общий трудовой стаж, в том числе научно-педагогический, в том числе в ЕНУ: 4</w:t>
      </w:r>
      <w:r w:rsidR="006F5CE5">
        <w:rPr>
          <w:sz w:val="28"/>
          <w:szCs w:val="28"/>
          <w:lang w:val="kk-KZ"/>
        </w:rPr>
        <w:t>8</w:t>
      </w:r>
      <w:r>
        <w:rPr>
          <w:sz w:val="28"/>
          <w:szCs w:val="28"/>
          <w:lang w:val="kk-KZ"/>
        </w:rPr>
        <w:t xml:space="preserve"> г, научно</w:t>
      </w:r>
      <w:r>
        <w:rPr>
          <w:sz w:val="28"/>
          <w:szCs w:val="28"/>
        </w:rPr>
        <w:t>-</w:t>
      </w:r>
      <w:r>
        <w:rPr>
          <w:sz w:val="28"/>
          <w:szCs w:val="28"/>
          <w:lang w:val="kk-KZ"/>
        </w:rPr>
        <w:t xml:space="preserve">пед., в </w:t>
      </w:r>
      <w:proofErr w:type="gramStart"/>
      <w:r>
        <w:rPr>
          <w:sz w:val="28"/>
          <w:szCs w:val="28"/>
          <w:lang w:val="kk-KZ"/>
        </w:rPr>
        <w:t>ЕНУ ,</w:t>
      </w:r>
      <w:proofErr w:type="gramEnd"/>
      <w:r>
        <w:rPr>
          <w:sz w:val="28"/>
          <w:szCs w:val="28"/>
          <w:lang w:val="kk-KZ"/>
        </w:rPr>
        <w:t xml:space="preserve"> в ЕНУ </w:t>
      </w:r>
      <w:r w:rsidR="006F5CE5">
        <w:rPr>
          <w:sz w:val="28"/>
          <w:szCs w:val="28"/>
          <w:lang w:val="kk-KZ"/>
        </w:rPr>
        <w:t>7</w:t>
      </w:r>
      <w:r>
        <w:rPr>
          <w:sz w:val="28"/>
          <w:szCs w:val="28"/>
          <w:lang w:val="kk-KZ"/>
        </w:rPr>
        <w:t xml:space="preserve"> г. </w:t>
      </w:r>
    </w:p>
    <w:p w14:paraId="6A3EEF24" w14:textId="77777777" w:rsidR="00992788" w:rsidRDefault="00992788" w:rsidP="00992788">
      <w:pPr>
        <w:rPr>
          <w:sz w:val="16"/>
          <w:szCs w:val="16"/>
          <w:lang w:val="kk-KZ"/>
        </w:rPr>
      </w:pPr>
    </w:p>
    <w:p w14:paraId="0B6938BC" w14:textId="77777777" w:rsidR="00992788" w:rsidRDefault="00992788" w:rsidP="00992788">
      <w:pPr>
        <w:jc w:val="center"/>
        <w:rPr>
          <w:b/>
          <w:sz w:val="28"/>
          <w:szCs w:val="28"/>
        </w:rPr>
      </w:pPr>
      <w:r>
        <w:rPr>
          <w:b/>
          <w:sz w:val="28"/>
          <w:szCs w:val="28"/>
          <w:lang w:val="kk-KZ"/>
        </w:rPr>
        <w:t xml:space="preserve">НАУЧНЫЙ ПАСПОРТ УЧЕНОГО ЕНУ </w:t>
      </w:r>
      <w:r>
        <w:rPr>
          <w:b/>
          <w:sz w:val="28"/>
          <w:szCs w:val="28"/>
        </w:rPr>
        <w:t>имени Л.Н.ГУМИЛЕВА</w:t>
      </w:r>
    </w:p>
    <w:p w14:paraId="5EB2330D" w14:textId="77777777" w:rsidR="00992788" w:rsidRDefault="00992788" w:rsidP="00992788">
      <w:pPr>
        <w:jc w:val="center"/>
        <w:rPr>
          <w:b/>
          <w:sz w:val="16"/>
          <w:szCs w:val="16"/>
        </w:rPr>
      </w:pPr>
    </w:p>
    <w:p w14:paraId="755D60BF" w14:textId="77777777" w:rsidR="00992788" w:rsidRDefault="00992788" w:rsidP="00992788">
      <w:pPr>
        <w:jc w:val="center"/>
        <w:rPr>
          <w:b/>
          <w:sz w:val="28"/>
          <w:szCs w:val="28"/>
        </w:rPr>
      </w:pPr>
      <w:r>
        <w:rPr>
          <w:b/>
          <w:sz w:val="28"/>
          <w:szCs w:val="28"/>
          <w:lang w:val="kk-KZ"/>
        </w:rPr>
        <w:t>ДҮЙСЕБАЙ ДҮРӘЛІ</w:t>
      </w:r>
      <w:r>
        <w:rPr>
          <w:b/>
          <w:sz w:val="28"/>
          <w:szCs w:val="28"/>
        </w:rPr>
        <w:t xml:space="preserve">, </w:t>
      </w:r>
    </w:p>
    <w:p w14:paraId="1A55763A" w14:textId="77777777" w:rsidR="00992788" w:rsidRDefault="00992788" w:rsidP="00992788">
      <w:pPr>
        <w:jc w:val="center"/>
        <w:rPr>
          <w:b/>
          <w:sz w:val="28"/>
          <w:szCs w:val="28"/>
        </w:rPr>
      </w:pPr>
      <w:r>
        <w:rPr>
          <w:b/>
          <w:sz w:val="28"/>
          <w:szCs w:val="28"/>
          <w:lang w:val="kk-KZ"/>
        </w:rPr>
        <w:t>старший преподаватель</w:t>
      </w:r>
    </w:p>
    <w:p w14:paraId="5BA545D7" w14:textId="77777777" w:rsidR="00992788" w:rsidRDefault="00992788" w:rsidP="00992788">
      <w:pPr>
        <w:tabs>
          <w:tab w:val="left" w:pos="284"/>
          <w:tab w:val="left" w:pos="851"/>
          <w:tab w:val="left" w:pos="2070"/>
        </w:tabs>
        <w:jc w:val="both"/>
        <w:rPr>
          <w:b/>
          <w:sz w:val="16"/>
          <w:szCs w:val="16"/>
          <w:lang w:val="kk-KZ"/>
        </w:rPr>
      </w:pPr>
    </w:p>
    <w:p w14:paraId="6E7540D7" w14:textId="43EEC0CE" w:rsidR="00992788" w:rsidRDefault="00992788" w:rsidP="00992788">
      <w:pPr>
        <w:tabs>
          <w:tab w:val="left" w:pos="284"/>
          <w:tab w:val="left" w:pos="567"/>
          <w:tab w:val="left" w:pos="2070"/>
        </w:tabs>
        <w:jc w:val="both"/>
        <w:rPr>
          <w:sz w:val="28"/>
          <w:szCs w:val="28"/>
          <w:lang w:val="kk-KZ"/>
        </w:rPr>
      </w:pPr>
      <w:r>
        <w:rPr>
          <w:sz w:val="28"/>
          <w:szCs w:val="28"/>
          <w:lang w:val="kk-KZ"/>
        </w:rPr>
        <w:tab/>
      </w:r>
      <w:r>
        <w:rPr>
          <w:sz w:val="28"/>
          <w:szCs w:val="28"/>
        </w:rPr>
        <w:tab/>
      </w:r>
      <w:r>
        <w:rPr>
          <w:b/>
          <w:sz w:val="28"/>
          <w:szCs w:val="28"/>
        </w:rPr>
        <w:t xml:space="preserve"> </w:t>
      </w:r>
      <w:r>
        <w:rPr>
          <w:b/>
          <w:sz w:val="28"/>
          <w:szCs w:val="28"/>
          <w:lang w:val="en-US"/>
        </w:rPr>
        <w:t>I</w:t>
      </w:r>
      <w:r>
        <w:rPr>
          <w:b/>
          <w:sz w:val="28"/>
          <w:szCs w:val="28"/>
        </w:rPr>
        <w:t>.</w:t>
      </w:r>
      <w:r>
        <w:rPr>
          <w:sz w:val="28"/>
          <w:szCs w:val="28"/>
        </w:rPr>
        <w:t xml:space="preserve"> </w:t>
      </w:r>
      <w:r>
        <w:rPr>
          <w:sz w:val="28"/>
          <w:szCs w:val="28"/>
          <w:lang w:val="kk-KZ"/>
        </w:rPr>
        <w:t>В 201</w:t>
      </w:r>
      <w:r w:rsidR="006F5CE5" w:rsidRPr="006F5CE5">
        <w:rPr>
          <w:sz w:val="28"/>
          <w:szCs w:val="28"/>
        </w:rPr>
        <w:t>9</w:t>
      </w:r>
      <w:r>
        <w:rPr>
          <w:sz w:val="28"/>
          <w:szCs w:val="28"/>
          <w:lang w:val="kk-KZ"/>
        </w:rPr>
        <w:t xml:space="preserve"> году намерена опубликовать несколько научных статей в международных научных изданиях импакт-фактором, учебники «Спорт</w:t>
      </w:r>
      <w:r w:rsidR="006F5CE5">
        <w:rPr>
          <w:sz w:val="28"/>
          <w:szCs w:val="28"/>
          <w:lang w:val="kk-KZ"/>
        </w:rPr>
        <w:t xml:space="preserve">тағы </w:t>
      </w:r>
      <w:r w:rsidR="006F5CE5">
        <w:rPr>
          <w:sz w:val="28"/>
          <w:szCs w:val="28"/>
          <w:lang w:val="en-US"/>
        </w:rPr>
        <w:t>PR</w:t>
      </w:r>
      <w:r>
        <w:rPr>
          <w:sz w:val="28"/>
          <w:szCs w:val="28"/>
          <w:lang w:val="kk-KZ"/>
        </w:rPr>
        <w:t>», «</w:t>
      </w:r>
      <w:r w:rsidR="006F5CE5">
        <w:rPr>
          <w:sz w:val="28"/>
          <w:szCs w:val="28"/>
          <w:lang w:val="kk-KZ"/>
        </w:rPr>
        <w:t>К</w:t>
      </w:r>
      <w:r>
        <w:rPr>
          <w:sz w:val="28"/>
          <w:szCs w:val="28"/>
          <w:lang w:val="kk-KZ"/>
        </w:rPr>
        <w:t>омментатор шеберлігі». Готовиться научная статья для опубликование в международных журналах:</w:t>
      </w:r>
    </w:p>
    <w:p w14:paraId="23455BFD" w14:textId="4958D536" w:rsidR="00992788" w:rsidRDefault="00992788" w:rsidP="00992788">
      <w:pPr>
        <w:rPr>
          <w:sz w:val="28"/>
          <w:szCs w:val="28"/>
          <w:lang w:val="kk-KZ"/>
        </w:rPr>
      </w:pPr>
      <w:r>
        <w:rPr>
          <w:sz w:val="28"/>
          <w:szCs w:val="28"/>
          <w:lang w:val="kk-KZ"/>
        </w:rPr>
        <w:t xml:space="preserve">        </w:t>
      </w:r>
      <w:r>
        <w:rPr>
          <w:sz w:val="28"/>
          <w:szCs w:val="28"/>
        </w:rPr>
        <w:t xml:space="preserve">1. </w:t>
      </w:r>
      <w:r>
        <w:rPr>
          <w:sz w:val="28"/>
          <w:szCs w:val="28"/>
          <w:lang w:val="kk-KZ"/>
        </w:rPr>
        <w:t xml:space="preserve">«Қазақ спорт журналистикасының </w:t>
      </w:r>
      <w:r w:rsidR="006F5CE5">
        <w:rPr>
          <w:sz w:val="28"/>
          <w:szCs w:val="28"/>
          <w:lang w:val="kk-KZ"/>
        </w:rPr>
        <w:t>түбі әріде жатыр</w:t>
      </w:r>
      <w:r>
        <w:rPr>
          <w:sz w:val="28"/>
          <w:szCs w:val="28"/>
          <w:lang w:val="kk-KZ"/>
        </w:rPr>
        <w:t xml:space="preserve">». </w:t>
      </w:r>
    </w:p>
    <w:p w14:paraId="36E6B155" w14:textId="77777777" w:rsidR="00992788" w:rsidRDefault="00992788" w:rsidP="00992788">
      <w:pPr>
        <w:tabs>
          <w:tab w:val="left" w:pos="284"/>
          <w:tab w:val="left" w:pos="567"/>
          <w:tab w:val="left" w:pos="2070"/>
        </w:tabs>
        <w:jc w:val="both"/>
        <w:rPr>
          <w:b/>
          <w:sz w:val="28"/>
          <w:szCs w:val="28"/>
          <w:lang w:val="kk-KZ"/>
        </w:rPr>
      </w:pPr>
      <w:r>
        <w:rPr>
          <w:sz w:val="28"/>
          <w:szCs w:val="28"/>
        </w:rPr>
        <w:tab/>
      </w:r>
      <w:r>
        <w:rPr>
          <w:b/>
          <w:sz w:val="28"/>
          <w:szCs w:val="28"/>
        </w:rPr>
        <w:tab/>
      </w:r>
      <w:r>
        <w:rPr>
          <w:b/>
          <w:sz w:val="28"/>
          <w:szCs w:val="28"/>
          <w:lang w:val="en-US"/>
        </w:rPr>
        <w:t>II</w:t>
      </w:r>
      <w:r>
        <w:rPr>
          <w:b/>
          <w:sz w:val="28"/>
          <w:szCs w:val="28"/>
        </w:rPr>
        <w:t xml:space="preserve">. </w:t>
      </w:r>
      <w:r>
        <w:rPr>
          <w:b/>
          <w:sz w:val="28"/>
          <w:szCs w:val="28"/>
          <w:lang w:val="kk-KZ"/>
        </w:rPr>
        <w:t xml:space="preserve">Три значимых результата за творческую жизнь: </w:t>
      </w:r>
    </w:p>
    <w:p w14:paraId="4B2DDB1A" w14:textId="77777777" w:rsidR="00992788" w:rsidRDefault="00992788" w:rsidP="00992788">
      <w:pPr>
        <w:tabs>
          <w:tab w:val="left" w:pos="284"/>
          <w:tab w:val="left" w:pos="567"/>
          <w:tab w:val="left" w:pos="2070"/>
        </w:tabs>
        <w:jc w:val="both"/>
        <w:rPr>
          <w:sz w:val="28"/>
          <w:szCs w:val="28"/>
        </w:rPr>
      </w:pPr>
      <w:r>
        <w:rPr>
          <w:sz w:val="28"/>
          <w:szCs w:val="28"/>
        </w:rPr>
        <w:tab/>
      </w:r>
      <w:r>
        <w:rPr>
          <w:sz w:val="28"/>
          <w:szCs w:val="28"/>
        </w:rPr>
        <w:tab/>
        <w:t xml:space="preserve">1. </w:t>
      </w:r>
      <w:r>
        <w:rPr>
          <w:sz w:val="28"/>
          <w:szCs w:val="28"/>
          <w:lang w:val="kk-KZ"/>
        </w:rPr>
        <w:t>Л</w:t>
      </w:r>
      <w:proofErr w:type="spellStart"/>
      <w:r>
        <w:rPr>
          <w:sz w:val="28"/>
          <w:szCs w:val="28"/>
        </w:rPr>
        <w:t>ауреат</w:t>
      </w:r>
      <w:proofErr w:type="spellEnd"/>
      <w:r>
        <w:rPr>
          <w:sz w:val="28"/>
          <w:szCs w:val="28"/>
        </w:rPr>
        <w:t xml:space="preserve"> </w:t>
      </w:r>
      <w:r>
        <w:rPr>
          <w:sz w:val="28"/>
          <w:szCs w:val="28"/>
          <w:lang w:val="kk-KZ"/>
        </w:rPr>
        <w:t>премии Союза журналистов Казахстана.</w:t>
      </w:r>
    </w:p>
    <w:p w14:paraId="393B4A64" w14:textId="77777777" w:rsidR="00992788" w:rsidRDefault="00992788" w:rsidP="00992788">
      <w:pPr>
        <w:pStyle w:val="a3"/>
        <w:tabs>
          <w:tab w:val="left" w:pos="0"/>
          <w:tab w:val="left" w:pos="284"/>
          <w:tab w:val="left" w:pos="2070"/>
        </w:tabs>
        <w:ind w:left="0" w:firstLine="540"/>
        <w:jc w:val="both"/>
        <w:rPr>
          <w:sz w:val="28"/>
          <w:szCs w:val="28"/>
          <w:lang w:val="kk-KZ"/>
        </w:rPr>
      </w:pPr>
      <w:r>
        <w:rPr>
          <w:sz w:val="28"/>
          <w:szCs w:val="28"/>
          <w:lang w:val="kk-KZ"/>
        </w:rPr>
        <w:t xml:space="preserve"> </w:t>
      </w:r>
      <w:r>
        <w:rPr>
          <w:sz w:val="28"/>
          <w:szCs w:val="28"/>
        </w:rPr>
        <w:t xml:space="preserve">2. Назначение главным редактором газеты </w:t>
      </w:r>
      <w:r>
        <w:rPr>
          <w:sz w:val="28"/>
          <w:szCs w:val="28"/>
          <w:lang w:val="kk-KZ"/>
        </w:rPr>
        <w:t xml:space="preserve">«Қылмыс пен жаза </w:t>
      </w:r>
      <w:r>
        <w:rPr>
          <w:sz w:val="28"/>
          <w:szCs w:val="28"/>
        </w:rPr>
        <w:t>–</w:t>
      </w:r>
      <w:r>
        <w:rPr>
          <w:sz w:val="28"/>
          <w:szCs w:val="28"/>
          <w:lang w:val="kk-KZ"/>
        </w:rPr>
        <w:t xml:space="preserve"> Преступление и наказание».</w:t>
      </w:r>
    </w:p>
    <w:p w14:paraId="32A19EEB" w14:textId="77777777" w:rsidR="00992788" w:rsidRDefault="00992788" w:rsidP="00992788">
      <w:pPr>
        <w:pStyle w:val="a3"/>
        <w:tabs>
          <w:tab w:val="left" w:pos="567"/>
          <w:tab w:val="left" w:pos="709"/>
          <w:tab w:val="left" w:pos="2070"/>
        </w:tabs>
        <w:ind w:left="284"/>
        <w:jc w:val="both"/>
        <w:rPr>
          <w:sz w:val="28"/>
          <w:szCs w:val="28"/>
        </w:rPr>
      </w:pPr>
      <w:r>
        <w:rPr>
          <w:sz w:val="28"/>
          <w:szCs w:val="28"/>
          <w:lang w:val="kk-KZ"/>
        </w:rPr>
        <w:tab/>
        <w:t xml:space="preserve"> </w:t>
      </w:r>
      <w:r>
        <w:rPr>
          <w:sz w:val="28"/>
          <w:szCs w:val="28"/>
        </w:rPr>
        <w:t xml:space="preserve">3. Лауреат премии </w:t>
      </w:r>
      <w:r>
        <w:rPr>
          <w:sz w:val="28"/>
          <w:szCs w:val="28"/>
          <w:lang w:val="kk-KZ"/>
        </w:rPr>
        <w:t xml:space="preserve">в области спортивной журналистики </w:t>
      </w:r>
      <w:r>
        <w:rPr>
          <w:sz w:val="28"/>
          <w:szCs w:val="28"/>
        </w:rPr>
        <w:t xml:space="preserve">им. </w:t>
      </w:r>
      <w:proofErr w:type="spellStart"/>
      <w:r>
        <w:rPr>
          <w:sz w:val="28"/>
          <w:szCs w:val="28"/>
        </w:rPr>
        <w:t>Сейдахмета</w:t>
      </w:r>
      <w:proofErr w:type="spellEnd"/>
      <w:r>
        <w:rPr>
          <w:sz w:val="28"/>
          <w:szCs w:val="28"/>
        </w:rPr>
        <w:t xml:space="preserve"> </w:t>
      </w:r>
      <w:proofErr w:type="spellStart"/>
      <w:r>
        <w:rPr>
          <w:sz w:val="28"/>
          <w:szCs w:val="28"/>
        </w:rPr>
        <w:t>Бердикулова</w:t>
      </w:r>
      <w:proofErr w:type="spellEnd"/>
      <w:r>
        <w:rPr>
          <w:sz w:val="28"/>
          <w:szCs w:val="28"/>
        </w:rPr>
        <w:t>.</w:t>
      </w:r>
    </w:p>
    <w:p w14:paraId="7D5A66DF" w14:textId="77777777" w:rsidR="00992788" w:rsidRDefault="00992788" w:rsidP="00992788">
      <w:pPr>
        <w:tabs>
          <w:tab w:val="left" w:pos="284"/>
          <w:tab w:val="left" w:pos="567"/>
          <w:tab w:val="left" w:pos="2070"/>
        </w:tabs>
        <w:jc w:val="both"/>
        <w:rPr>
          <w:b/>
          <w:sz w:val="28"/>
          <w:szCs w:val="28"/>
          <w:lang w:val="kk-KZ"/>
        </w:rPr>
      </w:pPr>
      <w:r>
        <w:rPr>
          <w:sz w:val="28"/>
          <w:szCs w:val="28"/>
        </w:rPr>
        <w:tab/>
      </w:r>
      <w:r>
        <w:rPr>
          <w:sz w:val="28"/>
          <w:szCs w:val="28"/>
        </w:rPr>
        <w:tab/>
      </w:r>
      <w:r>
        <w:rPr>
          <w:b/>
          <w:sz w:val="28"/>
          <w:szCs w:val="28"/>
          <w:lang w:val="en-US"/>
        </w:rPr>
        <w:t>III</w:t>
      </w:r>
      <w:r>
        <w:rPr>
          <w:b/>
          <w:sz w:val="28"/>
          <w:szCs w:val="28"/>
        </w:rPr>
        <w:t xml:space="preserve">. </w:t>
      </w:r>
      <w:r>
        <w:rPr>
          <w:b/>
          <w:sz w:val="28"/>
          <w:szCs w:val="28"/>
          <w:lang w:val="kk-KZ"/>
        </w:rPr>
        <w:t>Три значимых результата за последние 10 лет:</w:t>
      </w:r>
    </w:p>
    <w:p w14:paraId="1029807C" w14:textId="0CCD194C" w:rsidR="00992788" w:rsidRDefault="00992788" w:rsidP="00992788">
      <w:pPr>
        <w:pStyle w:val="a3"/>
        <w:tabs>
          <w:tab w:val="left" w:pos="0"/>
          <w:tab w:val="left" w:pos="284"/>
          <w:tab w:val="left" w:pos="2070"/>
        </w:tabs>
        <w:ind w:left="0" w:firstLine="540"/>
        <w:jc w:val="both"/>
        <w:rPr>
          <w:sz w:val="28"/>
          <w:szCs w:val="28"/>
          <w:lang w:val="kk-KZ"/>
        </w:rPr>
      </w:pPr>
      <w:r>
        <w:rPr>
          <w:sz w:val="28"/>
          <w:szCs w:val="28"/>
        </w:rPr>
        <w:t>1.</w:t>
      </w:r>
      <w:r>
        <w:rPr>
          <w:sz w:val="28"/>
          <w:szCs w:val="28"/>
          <w:lang w:val="kk-KZ"/>
        </w:rPr>
        <w:t xml:space="preserve"> </w:t>
      </w:r>
      <w:r w:rsidR="002F1581">
        <w:rPr>
          <w:sz w:val="28"/>
          <w:szCs w:val="28"/>
          <w:lang w:val="kk-KZ"/>
        </w:rPr>
        <w:t>Полный член</w:t>
      </w:r>
      <w:r>
        <w:rPr>
          <w:sz w:val="28"/>
          <w:szCs w:val="28"/>
          <w:lang w:val="kk-KZ"/>
        </w:rPr>
        <w:t xml:space="preserve"> Международной академии информатизации.</w:t>
      </w:r>
    </w:p>
    <w:p w14:paraId="2332D81C" w14:textId="77777777" w:rsidR="00992788" w:rsidRDefault="00992788" w:rsidP="00992788">
      <w:pPr>
        <w:pStyle w:val="a3"/>
        <w:tabs>
          <w:tab w:val="left" w:pos="284"/>
          <w:tab w:val="left" w:pos="567"/>
          <w:tab w:val="left" w:pos="2070"/>
        </w:tabs>
        <w:ind w:left="540"/>
        <w:jc w:val="both"/>
        <w:rPr>
          <w:sz w:val="28"/>
          <w:szCs w:val="28"/>
          <w:lang w:val="kk-KZ"/>
        </w:rPr>
      </w:pPr>
      <w:r>
        <w:rPr>
          <w:sz w:val="28"/>
          <w:szCs w:val="28"/>
        </w:rPr>
        <w:t xml:space="preserve">2. </w:t>
      </w:r>
      <w:r>
        <w:rPr>
          <w:rFonts w:eastAsia="Calibri"/>
          <w:sz w:val="28"/>
          <w:szCs w:val="28"/>
        </w:rPr>
        <w:t>Деятель Культуры Республики Казахстан</w:t>
      </w:r>
      <w:r>
        <w:rPr>
          <w:rFonts w:eastAsia="Calibri"/>
          <w:sz w:val="28"/>
          <w:szCs w:val="28"/>
          <w:lang w:val="kk-KZ"/>
        </w:rPr>
        <w:t>.</w:t>
      </w:r>
    </w:p>
    <w:p w14:paraId="70997373" w14:textId="77777777" w:rsidR="00992788" w:rsidRDefault="00992788" w:rsidP="00992788">
      <w:pPr>
        <w:pStyle w:val="a3"/>
        <w:tabs>
          <w:tab w:val="left" w:pos="284"/>
          <w:tab w:val="left" w:pos="567"/>
          <w:tab w:val="left" w:pos="2070"/>
        </w:tabs>
        <w:ind w:left="0" w:firstLine="540"/>
        <w:jc w:val="both"/>
        <w:rPr>
          <w:sz w:val="28"/>
          <w:szCs w:val="28"/>
          <w:lang w:val="kk-KZ"/>
        </w:rPr>
      </w:pPr>
      <w:r>
        <w:rPr>
          <w:sz w:val="28"/>
          <w:szCs w:val="28"/>
        </w:rPr>
        <w:t>3.</w:t>
      </w:r>
      <w:r>
        <w:rPr>
          <w:sz w:val="28"/>
          <w:szCs w:val="28"/>
          <w:lang w:val="kk-KZ"/>
        </w:rPr>
        <w:t xml:space="preserve"> Опубликование публицистического сборника «Тіл туралы толғам».</w:t>
      </w:r>
    </w:p>
    <w:p w14:paraId="49EEF558" w14:textId="77777777" w:rsidR="00992788" w:rsidRDefault="00992788" w:rsidP="00992788">
      <w:pPr>
        <w:tabs>
          <w:tab w:val="left" w:pos="284"/>
          <w:tab w:val="left" w:pos="567"/>
          <w:tab w:val="left" w:pos="2070"/>
        </w:tabs>
        <w:ind w:left="180"/>
        <w:jc w:val="both"/>
        <w:rPr>
          <w:b/>
          <w:sz w:val="28"/>
          <w:szCs w:val="28"/>
          <w:lang w:val="kk-KZ"/>
        </w:rPr>
      </w:pPr>
      <w:r>
        <w:rPr>
          <w:sz w:val="28"/>
          <w:szCs w:val="28"/>
        </w:rPr>
        <w:tab/>
      </w:r>
      <w:r>
        <w:rPr>
          <w:sz w:val="28"/>
          <w:szCs w:val="28"/>
        </w:rPr>
        <w:tab/>
      </w:r>
      <w:r>
        <w:rPr>
          <w:b/>
          <w:sz w:val="28"/>
          <w:szCs w:val="28"/>
          <w:lang w:val="en-US"/>
        </w:rPr>
        <w:t>IV</w:t>
      </w:r>
      <w:r>
        <w:rPr>
          <w:b/>
          <w:sz w:val="28"/>
          <w:szCs w:val="28"/>
        </w:rPr>
        <w:t xml:space="preserve">. </w:t>
      </w:r>
      <w:r>
        <w:rPr>
          <w:b/>
          <w:sz w:val="28"/>
          <w:szCs w:val="28"/>
          <w:lang w:val="kk-KZ"/>
        </w:rPr>
        <w:t>Три значимых результата за последние 3 года:</w:t>
      </w:r>
    </w:p>
    <w:p w14:paraId="165B26E9" w14:textId="77777777" w:rsidR="002F1581" w:rsidRDefault="00992788" w:rsidP="002F1581">
      <w:pPr>
        <w:pStyle w:val="a3"/>
        <w:tabs>
          <w:tab w:val="left" w:pos="0"/>
          <w:tab w:val="left" w:pos="284"/>
          <w:tab w:val="left" w:pos="2070"/>
        </w:tabs>
        <w:ind w:left="0" w:firstLine="540"/>
        <w:jc w:val="both"/>
        <w:rPr>
          <w:sz w:val="28"/>
          <w:szCs w:val="28"/>
          <w:lang w:val="kk-KZ"/>
        </w:rPr>
      </w:pPr>
      <w:r>
        <w:rPr>
          <w:sz w:val="28"/>
          <w:szCs w:val="28"/>
        </w:rPr>
        <w:t xml:space="preserve">1. </w:t>
      </w:r>
      <w:r w:rsidR="002F1581">
        <w:rPr>
          <w:sz w:val="28"/>
          <w:szCs w:val="28"/>
          <w:lang w:val="kk-KZ"/>
        </w:rPr>
        <w:t>Полный член Международной академии информатизации.</w:t>
      </w:r>
    </w:p>
    <w:p w14:paraId="11E9CAB9" w14:textId="1C49BC56" w:rsidR="00992788" w:rsidRDefault="00992788" w:rsidP="00992788">
      <w:pPr>
        <w:pStyle w:val="a3"/>
        <w:tabs>
          <w:tab w:val="left" w:pos="284"/>
          <w:tab w:val="left" w:pos="567"/>
          <w:tab w:val="left" w:pos="2070"/>
        </w:tabs>
        <w:ind w:left="540"/>
        <w:jc w:val="both"/>
        <w:rPr>
          <w:sz w:val="28"/>
          <w:szCs w:val="28"/>
        </w:rPr>
      </w:pPr>
      <w:r>
        <w:rPr>
          <w:sz w:val="28"/>
          <w:szCs w:val="28"/>
        </w:rPr>
        <w:t xml:space="preserve">2. </w:t>
      </w:r>
      <w:r w:rsidR="002F1581">
        <w:rPr>
          <w:sz w:val="28"/>
          <w:szCs w:val="28"/>
          <w:lang w:val="kk-KZ"/>
        </w:rPr>
        <w:t>Н</w:t>
      </w:r>
      <w:r>
        <w:rPr>
          <w:sz w:val="28"/>
          <w:szCs w:val="28"/>
          <w:lang w:val="kk-KZ"/>
        </w:rPr>
        <w:t>азначение главным редактором газеты «</w:t>
      </w:r>
      <w:r w:rsidR="002F1581">
        <w:rPr>
          <w:sz w:val="28"/>
          <w:szCs w:val="28"/>
          <w:lang w:val="kk-KZ"/>
        </w:rPr>
        <w:t>Қазақ спорты</w:t>
      </w:r>
      <w:r>
        <w:rPr>
          <w:sz w:val="28"/>
          <w:szCs w:val="28"/>
          <w:lang w:val="kk-KZ"/>
        </w:rPr>
        <w:t>»</w:t>
      </w:r>
      <w:r>
        <w:rPr>
          <w:sz w:val="28"/>
          <w:szCs w:val="28"/>
        </w:rPr>
        <w:t xml:space="preserve"> - </w:t>
      </w:r>
      <w:r>
        <w:rPr>
          <w:sz w:val="28"/>
          <w:szCs w:val="28"/>
          <w:lang w:val="kk-KZ"/>
        </w:rPr>
        <w:t>«Спорт»</w:t>
      </w:r>
      <w:r>
        <w:rPr>
          <w:sz w:val="28"/>
          <w:szCs w:val="28"/>
        </w:rPr>
        <w:t>.</w:t>
      </w:r>
    </w:p>
    <w:p w14:paraId="5112C77D" w14:textId="22A287CA" w:rsidR="00992788" w:rsidRDefault="00992788" w:rsidP="00992788">
      <w:pPr>
        <w:pStyle w:val="a3"/>
        <w:tabs>
          <w:tab w:val="left" w:pos="284"/>
          <w:tab w:val="left" w:pos="567"/>
          <w:tab w:val="left" w:pos="2070"/>
        </w:tabs>
        <w:ind w:left="540"/>
        <w:jc w:val="both"/>
        <w:rPr>
          <w:sz w:val="28"/>
          <w:szCs w:val="28"/>
          <w:lang w:val="kk-KZ"/>
        </w:rPr>
      </w:pPr>
      <w:r>
        <w:rPr>
          <w:sz w:val="28"/>
          <w:szCs w:val="28"/>
        </w:rPr>
        <w:t xml:space="preserve">3. </w:t>
      </w:r>
      <w:r>
        <w:rPr>
          <w:sz w:val="28"/>
          <w:szCs w:val="28"/>
          <w:lang w:val="kk-KZ"/>
        </w:rPr>
        <w:t xml:space="preserve">Принятие </w:t>
      </w:r>
      <w:r w:rsidR="002F1581">
        <w:rPr>
          <w:sz w:val="28"/>
          <w:szCs w:val="28"/>
          <w:lang w:val="kk-KZ"/>
        </w:rPr>
        <w:t>членом «Клуба главных редакторов»</w:t>
      </w:r>
      <w:r>
        <w:rPr>
          <w:sz w:val="28"/>
          <w:szCs w:val="28"/>
          <w:lang w:val="kk-KZ"/>
        </w:rPr>
        <w:t>.</w:t>
      </w:r>
    </w:p>
    <w:p w14:paraId="587BEDA9" w14:textId="77777777" w:rsidR="00992788" w:rsidRDefault="00992788" w:rsidP="00992788">
      <w:pPr>
        <w:tabs>
          <w:tab w:val="left" w:pos="284"/>
          <w:tab w:val="left" w:pos="567"/>
          <w:tab w:val="left" w:pos="2070"/>
        </w:tabs>
        <w:ind w:left="180"/>
        <w:jc w:val="both"/>
        <w:rPr>
          <w:sz w:val="28"/>
          <w:szCs w:val="28"/>
          <w:lang w:val="kk-KZ"/>
        </w:rPr>
      </w:pPr>
      <w:r>
        <w:rPr>
          <w:b/>
          <w:sz w:val="28"/>
          <w:szCs w:val="28"/>
          <w:lang w:val="kk-KZ"/>
        </w:rPr>
        <w:tab/>
      </w:r>
      <w:r>
        <w:rPr>
          <w:b/>
          <w:sz w:val="28"/>
          <w:szCs w:val="28"/>
          <w:lang w:val="kk-KZ"/>
        </w:rPr>
        <w:tab/>
      </w:r>
      <w:r>
        <w:rPr>
          <w:b/>
          <w:sz w:val="28"/>
          <w:szCs w:val="28"/>
          <w:lang w:val="en-US"/>
        </w:rPr>
        <w:t>V</w:t>
      </w:r>
      <w:r>
        <w:rPr>
          <w:b/>
          <w:sz w:val="28"/>
          <w:szCs w:val="28"/>
        </w:rPr>
        <w:t xml:space="preserve">. </w:t>
      </w:r>
      <w:r>
        <w:rPr>
          <w:sz w:val="28"/>
          <w:szCs w:val="28"/>
          <w:lang w:val="kk-KZ"/>
        </w:rPr>
        <w:t>Научное руководство.</w:t>
      </w:r>
    </w:p>
    <w:p w14:paraId="255951C6" w14:textId="77777777" w:rsidR="00992788" w:rsidRDefault="00992788" w:rsidP="00992788">
      <w:pPr>
        <w:tabs>
          <w:tab w:val="left" w:pos="284"/>
          <w:tab w:val="left" w:pos="567"/>
          <w:tab w:val="left" w:pos="2070"/>
        </w:tabs>
        <w:ind w:left="180"/>
        <w:jc w:val="both"/>
        <w:rPr>
          <w:sz w:val="28"/>
          <w:szCs w:val="28"/>
          <w:lang w:val="kk-KZ"/>
        </w:rPr>
      </w:pPr>
      <w:r>
        <w:rPr>
          <w:b/>
          <w:sz w:val="28"/>
          <w:szCs w:val="28"/>
        </w:rPr>
        <w:tab/>
      </w:r>
      <w:r>
        <w:rPr>
          <w:b/>
          <w:sz w:val="28"/>
          <w:szCs w:val="28"/>
        </w:rPr>
        <w:tab/>
      </w:r>
      <w:r>
        <w:rPr>
          <w:b/>
          <w:sz w:val="28"/>
          <w:szCs w:val="28"/>
          <w:lang w:val="en-US"/>
        </w:rPr>
        <w:t>VI</w:t>
      </w:r>
      <w:r>
        <w:rPr>
          <w:b/>
          <w:sz w:val="28"/>
          <w:szCs w:val="28"/>
        </w:rPr>
        <w:t xml:space="preserve">. </w:t>
      </w:r>
      <w:r>
        <w:rPr>
          <w:sz w:val="28"/>
          <w:szCs w:val="28"/>
          <w:lang w:val="kk-KZ"/>
        </w:rPr>
        <w:t>Обзоры научных результатов в контексте международной науки с перспективой дальнейших исследований – нет.</w:t>
      </w:r>
    </w:p>
    <w:p w14:paraId="6EA2E98D" w14:textId="77777777" w:rsidR="00992788" w:rsidRDefault="00992788" w:rsidP="00992788">
      <w:pPr>
        <w:tabs>
          <w:tab w:val="left" w:pos="284"/>
          <w:tab w:val="left" w:pos="567"/>
          <w:tab w:val="left" w:pos="2070"/>
        </w:tabs>
        <w:ind w:left="180"/>
        <w:jc w:val="both"/>
      </w:pPr>
      <w:r>
        <w:rPr>
          <w:sz w:val="28"/>
          <w:szCs w:val="28"/>
        </w:rPr>
        <w:tab/>
      </w:r>
      <w:r>
        <w:rPr>
          <w:sz w:val="28"/>
          <w:szCs w:val="28"/>
        </w:rPr>
        <w:tab/>
      </w:r>
      <w:r>
        <w:rPr>
          <w:b/>
          <w:sz w:val="28"/>
          <w:szCs w:val="28"/>
          <w:lang w:val="en-US"/>
        </w:rPr>
        <w:t>VII</w:t>
      </w:r>
      <w:r>
        <w:rPr>
          <w:b/>
          <w:sz w:val="28"/>
          <w:szCs w:val="28"/>
        </w:rPr>
        <w:t xml:space="preserve">. </w:t>
      </w:r>
      <w:r>
        <w:rPr>
          <w:sz w:val="28"/>
          <w:szCs w:val="28"/>
          <w:lang w:val="kk-KZ"/>
        </w:rPr>
        <w:t xml:space="preserve">Индекс цитируемости в зарубежных изданиях. Показатель Хирша </w:t>
      </w:r>
      <w:r>
        <w:rPr>
          <w:lang w:val="kk-KZ"/>
        </w:rPr>
        <w:t>(h-индекс, или индекс Хирша – наукометрический показатель, предложенный в 2005 американским физиком Хорхе Хиршем из университета Сан-Диего, Калифорния. Индекс Хирша является количественной характеристикой продуктивности ученого, основанной на количестве его публикаций и количестве цитирований этих публикаций).</w:t>
      </w:r>
    </w:p>
    <w:p w14:paraId="7AE6B124" w14:textId="77777777" w:rsidR="00992788" w:rsidRDefault="00992788" w:rsidP="00992788">
      <w:pPr>
        <w:tabs>
          <w:tab w:val="left" w:pos="284"/>
          <w:tab w:val="left" w:pos="567"/>
          <w:tab w:val="left" w:pos="2070"/>
        </w:tabs>
        <w:ind w:left="180"/>
        <w:jc w:val="both"/>
        <w:rPr>
          <w:sz w:val="28"/>
          <w:szCs w:val="28"/>
          <w:lang w:val="kk-KZ"/>
        </w:rPr>
      </w:pPr>
      <w:r>
        <w:rPr>
          <w:b/>
          <w:sz w:val="28"/>
          <w:szCs w:val="28"/>
        </w:rPr>
        <w:tab/>
      </w:r>
      <w:r>
        <w:rPr>
          <w:b/>
          <w:sz w:val="28"/>
          <w:szCs w:val="28"/>
        </w:rPr>
        <w:tab/>
      </w:r>
      <w:r>
        <w:rPr>
          <w:b/>
          <w:sz w:val="28"/>
          <w:szCs w:val="28"/>
          <w:lang w:val="en-US"/>
        </w:rPr>
        <w:t>VIII</w:t>
      </w:r>
      <w:r>
        <w:rPr>
          <w:b/>
          <w:sz w:val="28"/>
          <w:szCs w:val="28"/>
        </w:rPr>
        <w:t xml:space="preserve">. </w:t>
      </w:r>
      <w:r>
        <w:rPr>
          <w:sz w:val="28"/>
          <w:szCs w:val="28"/>
          <w:lang w:val="kk-KZ"/>
        </w:rPr>
        <w:t>Получение грантов международных научных фондов. Получение национальных грантов.</w:t>
      </w:r>
    </w:p>
    <w:p w14:paraId="7F26BA12" w14:textId="77777777" w:rsidR="00992788" w:rsidRDefault="00992788" w:rsidP="00992788">
      <w:pPr>
        <w:tabs>
          <w:tab w:val="left" w:pos="284"/>
          <w:tab w:val="left" w:pos="2070"/>
        </w:tabs>
        <w:jc w:val="both"/>
        <w:rPr>
          <w:sz w:val="28"/>
          <w:szCs w:val="28"/>
          <w:lang w:val="kk-KZ"/>
        </w:rPr>
      </w:pPr>
      <w:r>
        <w:rPr>
          <w:b/>
          <w:sz w:val="28"/>
          <w:szCs w:val="28"/>
        </w:rPr>
        <w:tab/>
        <w:t xml:space="preserve">    </w:t>
      </w:r>
      <w:r>
        <w:rPr>
          <w:b/>
          <w:sz w:val="28"/>
          <w:szCs w:val="28"/>
          <w:lang w:val="en-US"/>
        </w:rPr>
        <w:t>IX</w:t>
      </w:r>
      <w:r>
        <w:rPr>
          <w:b/>
          <w:sz w:val="28"/>
          <w:szCs w:val="28"/>
        </w:rPr>
        <w:t xml:space="preserve">. </w:t>
      </w:r>
      <w:r>
        <w:rPr>
          <w:sz w:val="28"/>
          <w:szCs w:val="28"/>
          <w:lang w:val="kk-KZ"/>
        </w:rPr>
        <w:t>Монографии</w:t>
      </w:r>
    </w:p>
    <w:p w14:paraId="0BBD3875" w14:textId="77777777" w:rsidR="00992788" w:rsidRDefault="00992788" w:rsidP="00992788">
      <w:pPr>
        <w:tabs>
          <w:tab w:val="left" w:pos="284"/>
          <w:tab w:val="left" w:pos="567"/>
          <w:tab w:val="left" w:pos="2070"/>
        </w:tabs>
        <w:ind w:left="180"/>
        <w:jc w:val="both"/>
        <w:rPr>
          <w:sz w:val="28"/>
          <w:szCs w:val="28"/>
          <w:lang w:val="kk-KZ"/>
        </w:rPr>
      </w:pPr>
      <w:r>
        <w:rPr>
          <w:b/>
          <w:sz w:val="28"/>
          <w:szCs w:val="28"/>
        </w:rPr>
        <w:lastRenderedPageBreak/>
        <w:t xml:space="preserve">     </w:t>
      </w:r>
      <w:r>
        <w:rPr>
          <w:b/>
          <w:sz w:val="28"/>
          <w:szCs w:val="28"/>
          <w:lang w:val="en-US"/>
        </w:rPr>
        <w:t>X</w:t>
      </w:r>
      <w:r>
        <w:rPr>
          <w:b/>
          <w:sz w:val="28"/>
          <w:szCs w:val="28"/>
        </w:rPr>
        <w:t xml:space="preserve">. </w:t>
      </w:r>
      <w:r>
        <w:rPr>
          <w:sz w:val="28"/>
          <w:szCs w:val="28"/>
          <w:lang w:val="kk-KZ"/>
        </w:rPr>
        <w:t>Учебники</w:t>
      </w:r>
    </w:p>
    <w:p w14:paraId="752B93FA" w14:textId="77777777" w:rsidR="00992788" w:rsidRDefault="00992788" w:rsidP="00992788">
      <w:pPr>
        <w:tabs>
          <w:tab w:val="left" w:pos="284"/>
          <w:tab w:val="left" w:pos="567"/>
          <w:tab w:val="left" w:pos="2070"/>
        </w:tabs>
        <w:ind w:left="180"/>
        <w:jc w:val="both"/>
        <w:rPr>
          <w:sz w:val="28"/>
          <w:szCs w:val="28"/>
          <w:lang w:val="kk-KZ"/>
        </w:rPr>
      </w:pPr>
      <w:r>
        <w:rPr>
          <w:sz w:val="28"/>
          <w:szCs w:val="28"/>
        </w:rPr>
        <w:tab/>
      </w:r>
      <w:r>
        <w:rPr>
          <w:sz w:val="28"/>
          <w:szCs w:val="28"/>
        </w:rPr>
        <w:tab/>
      </w:r>
      <w:r>
        <w:rPr>
          <w:b/>
          <w:sz w:val="28"/>
          <w:szCs w:val="28"/>
          <w:lang w:val="en-US"/>
        </w:rPr>
        <w:t>XI</w:t>
      </w:r>
      <w:r>
        <w:rPr>
          <w:b/>
          <w:sz w:val="28"/>
          <w:szCs w:val="28"/>
        </w:rPr>
        <w:t>.</w:t>
      </w:r>
      <w:r>
        <w:rPr>
          <w:sz w:val="28"/>
          <w:szCs w:val="28"/>
        </w:rPr>
        <w:t xml:space="preserve"> </w:t>
      </w:r>
      <w:r>
        <w:rPr>
          <w:sz w:val="28"/>
          <w:szCs w:val="28"/>
          <w:lang w:val="kk-KZ"/>
        </w:rPr>
        <w:t>Членство в редколлегиях журналов, входящих в базы компании Томсон Рейтер (ISI Web of Knowledge, Thomson Reuters) с ненулевым импакт-фактором или входящем в базу данных компании Scopus</w:t>
      </w:r>
    </w:p>
    <w:p w14:paraId="23D8D5DC" w14:textId="77777777" w:rsidR="00992788" w:rsidRDefault="00992788" w:rsidP="00992788">
      <w:pPr>
        <w:tabs>
          <w:tab w:val="left" w:pos="284"/>
          <w:tab w:val="left" w:pos="567"/>
          <w:tab w:val="left" w:pos="2070"/>
        </w:tabs>
        <w:ind w:left="180"/>
        <w:jc w:val="both"/>
        <w:rPr>
          <w:b/>
          <w:sz w:val="28"/>
          <w:szCs w:val="28"/>
          <w:lang w:val="kk-KZ"/>
        </w:rPr>
      </w:pPr>
      <w:r>
        <w:rPr>
          <w:b/>
          <w:sz w:val="28"/>
          <w:szCs w:val="28"/>
        </w:rPr>
        <w:t xml:space="preserve"> </w:t>
      </w:r>
      <w:r>
        <w:rPr>
          <w:b/>
          <w:sz w:val="28"/>
          <w:szCs w:val="28"/>
        </w:rPr>
        <w:tab/>
      </w:r>
      <w:r>
        <w:rPr>
          <w:b/>
          <w:sz w:val="28"/>
          <w:szCs w:val="28"/>
        </w:rPr>
        <w:tab/>
      </w:r>
      <w:r>
        <w:rPr>
          <w:b/>
          <w:sz w:val="28"/>
          <w:szCs w:val="28"/>
          <w:lang w:val="en-US"/>
        </w:rPr>
        <w:t>XIII</w:t>
      </w:r>
      <w:r>
        <w:rPr>
          <w:b/>
          <w:sz w:val="28"/>
          <w:szCs w:val="28"/>
        </w:rPr>
        <w:t xml:space="preserve">. </w:t>
      </w:r>
      <w:r>
        <w:rPr>
          <w:b/>
          <w:sz w:val="28"/>
          <w:szCs w:val="28"/>
          <w:lang w:val="kk-KZ"/>
        </w:rPr>
        <w:t xml:space="preserve">Научные награды, премии, дипломы: </w:t>
      </w:r>
    </w:p>
    <w:p w14:paraId="50910C19" w14:textId="77777777" w:rsidR="00992788" w:rsidRDefault="00992788" w:rsidP="00992788">
      <w:pPr>
        <w:pStyle w:val="a3"/>
        <w:tabs>
          <w:tab w:val="left" w:pos="567"/>
          <w:tab w:val="left" w:pos="709"/>
          <w:tab w:val="left" w:pos="2070"/>
        </w:tabs>
        <w:ind w:left="284"/>
        <w:jc w:val="both"/>
        <w:rPr>
          <w:sz w:val="28"/>
          <w:szCs w:val="28"/>
          <w:lang w:val="kk-KZ"/>
        </w:rPr>
      </w:pPr>
      <w:r>
        <w:rPr>
          <w:sz w:val="28"/>
          <w:szCs w:val="28"/>
        </w:rPr>
        <w:tab/>
        <w:t xml:space="preserve">1. </w:t>
      </w:r>
      <w:r>
        <w:rPr>
          <w:sz w:val="28"/>
          <w:szCs w:val="28"/>
          <w:lang w:val="kk-KZ"/>
        </w:rPr>
        <w:t>Ведомственные медали, знаки.</w:t>
      </w:r>
    </w:p>
    <w:p w14:paraId="6789F73E" w14:textId="77777777" w:rsidR="00992788" w:rsidRDefault="00992788" w:rsidP="00992788">
      <w:pPr>
        <w:pStyle w:val="a3"/>
        <w:tabs>
          <w:tab w:val="left" w:pos="567"/>
          <w:tab w:val="left" w:pos="709"/>
          <w:tab w:val="left" w:pos="2070"/>
        </w:tabs>
        <w:ind w:left="284"/>
        <w:jc w:val="both"/>
        <w:rPr>
          <w:sz w:val="28"/>
          <w:szCs w:val="28"/>
        </w:rPr>
      </w:pPr>
      <w:r>
        <w:rPr>
          <w:sz w:val="28"/>
          <w:szCs w:val="28"/>
          <w:lang w:val="kk-KZ"/>
        </w:rPr>
        <w:tab/>
      </w:r>
      <w:r>
        <w:rPr>
          <w:sz w:val="28"/>
          <w:szCs w:val="28"/>
        </w:rPr>
        <w:t xml:space="preserve">2. </w:t>
      </w:r>
      <w:r>
        <w:rPr>
          <w:sz w:val="28"/>
          <w:szCs w:val="28"/>
          <w:lang w:val="kk-KZ"/>
        </w:rPr>
        <w:t>Награждение знаком «Тіл жанашыры»</w:t>
      </w:r>
      <w:r>
        <w:rPr>
          <w:sz w:val="28"/>
          <w:szCs w:val="28"/>
        </w:rPr>
        <w:t>.</w:t>
      </w:r>
    </w:p>
    <w:p w14:paraId="32DEEF66" w14:textId="77777777" w:rsidR="00992788" w:rsidRDefault="00992788" w:rsidP="00992788">
      <w:pPr>
        <w:pStyle w:val="a3"/>
        <w:tabs>
          <w:tab w:val="left" w:pos="284"/>
          <w:tab w:val="left" w:pos="567"/>
          <w:tab w:val="left" w:pos="2070"/>
        </w:tabs>
        <w:ind w:left="540"/>
        <w:jc w:val="both"/>
        <w:rPr>
          <w:sz w:val="28"/>
          <w:szCs w:val="28"/>
          <w:lang w:val="kk-KZ"/>
        </w:rPr>
      </w:pPr>
      <w:r>
        <w:rPr>
          <w:sz w:val="28"/>
          <w:szCs w:val="28"/>
        </w:rPr>
        <w:tab/>
        <w:t xml:space="preserve">3. </w:t>
      </w:r>
      <w:r>
        <w:rPr>
          <w:rFonts w:eastAsia="Calibri"/>
          <w:sz w:val="28"/>
          <w:szCs w:val="28"/>
        </w:rPr>
        <w:t>Деятель Культуры Республики Казахстан</w:t>
      </w:r>
      <w:r>
        <w:rPr>
          <w:rFonts w:eastAsia="Calibri"/>
          <w:sz w:val="28"/>
          <w:szCs w:val="28"/>
          <w:lang w:val="kk-KZ"/>
        </w:rPr>
        <w:t>.</w:t>
      </w:r>
    </w:p>
    <w:p w14:paraId="2D92E8C8" w14:textId="77777777" w:rsidR="00992788" w:rsidRDefault="00992788" w:rsidP="00992788">
      <w:pPr>
        <w:tabs>
          <w:tab w:val="left" w:pos="284"/>
          <w:tab w:val="left" w:pos="567"/>
          <w:tab w:val="left" w:pos="2070"/>
        </w:tabs>
        <w:jc w:val="both"/>
        <w:rPr>
          <w:sz w:val="28"/>
          <w:szCs w:val="28"/>
        </w:rPr>
      </w:pPr>
      <w:r>
        <w:rPr>
          <w:sz w:val="28"/>
          <w:szCs w:val="28"/>
        </w:rPr>
        <w:tab/>
      </w:r>
      <w:r>
        <w:rPr>
          <w:sz w:val="28"/>
          <w:szCs w:val="28"/>
        </w:rPr>
        <w:tab/>
        <w:t xml:space="preserve">4. </w:t>
      </w:r>
      <w:r>
        <w:rPr>
          <w:sz w:val="28"/>
          <w:szCs w:val="28"/>
          <w:lang w:val="kk-KZ"/>
        </w:rPr>
        <w:t>Л</w:t>
      </w:r>
      <w:proofErr w:type="spellStart"/>
      <w:r>
        <w:rPr>
          <w:sz w:val="28"/>
          <w:szCs w:val="28"/>
        </w:rPr>
        <w:t>ауреат</w:t>
      </w:r>
      <w:proofErr w:type="spellEnd"/>
      <w:r>
        <w:rPr>
          <w:sz w:val="28"/>
          <w:szCs w:val="28"/>
        </w:rPr>
        <w:t xml:space="preserve"> </w:t>
      </w:r>
      <w:r>
        <w:rPr>
          <w:sz w:val="28"/>
          <w:szCs w:val="28"/>
          <w:lang w:val="kk-KZ"/>
        </w:rPr>
        <w:t>премии Союза журналистов Казахстана.</w:t>
      </w:r>
    </w:p>
    <w:p w14:paraId="77F91A7E" w14:textId="77777777" w:rsidR="00992788" w:rsidRDefault="00992788" w:rsidP="00992788">
      <w:pPr>
        <w:pStyle w:val="a3"/>
        <w:tabs>
          <w:tab w:val="left" w:pos="567"/>
          <w:tab w:val="left" w:pos="709"/>
          <w:tab w:val="left" w:pos="2070"/>
        </w:tabs>
        <w:ind w:left="284"/>
        <w:jc w:val="both"/>
        <w:rPr>
          <w:sz w:val="28"/>
          <w:szCs w:val="28"/>
        </w:rPr>
      </w:pPr>
      <w:r>
        <w:rPr>
          <w:sz w:val="28"/>
          <w:szCs w:val="28"/>
        </w:rPr>
        <w:tab/>
        <w:t xml:space="preserve">5. Лауреат премии </w:t>
      </w:r>
      <w:r>
        <w:rPr>
          <w:sz w:val="28"/>
          <w:szCs w:val="28"/>
          <w:lang w:val="kk-KZ"/>
        </w:rPr>
        <w:t xml:space="preserve">в области спортивной журналистики </w:t>
      </w:r>
      <w:r>
        <w:rPr>
          <w:sz w:val="28"/>
          <w:szCs w:val="28"/>
        </w:rPr>
        <w:t xml:space="preserve">им. </w:t>
      </w:r>
      <w:proofErr w:type="spellStart"/>
      <w:r>
        <w:rPr>
          <w:sz w:val="28"/>
          <w:szCs w:val="28"/>
        </w:rPr>
        <w:t>Сейдахмета</w:t>
      </w:r>
      <w:proofErr w:type="spellEnd"/>
      <w:r>
        <w:rPr>
          <w:sz w:val="28"/>
          <w:szCs w:val="28"/>
        </w:rPr>
        <w:t xml:space="preserve"> </w:t>
      </w:r>
      <w:proofErr w:type="spellStart"/>
      <w:r>
        <w:rPr>
          <w:sz w:val="28"/>
          <w:szCs w:val="28"/>
        </w:rPr>
        <w:t>Бердикулова</w:t>
      </w:r>
      <w:proofErr w:type="spellEnd"/>
      <w:r>
        <w:rPr>
          <w:sz w:val="28"/>
          <w:szCs w:val="28"/>
        </w:rPr>
        <w:t>.</w:t>
      </w:r>
    </w:p>
    <w:p w14:paraId="2A7A4BCF" w14:textId="2155C2CD" w:rsidR="00992788" w:rsidRDefault="00992788" w:rsidP="00992788">
      <w:pPr>
        <w:pStyle w:val="a3"/>
        <w:tabs>
          <w:tab w:val="left" w:pos="0"/>
          <w:tab w:val="left" w:pos="284"/>
          <w:tab w:val="left" w:pos="2070"/>
        </w:tabs>
        <w:ind w:left="0" w:firstLine="540"/>
        <w:jc w:val="both"/>
        <w:rPr>
          <w:sz w:val="28"/>
          <w:szCs w:val="28"/>
          <w:lang w:val="kk-KZ"/>
        </w:rPr>
      </w:pPr>
      <w:r>
        <w:rPr>
          <w:sz w:val="28"/>
          <w:szCs w:val="28"/>
          <w:lang w:val="kk-KZ"/>
        </w:rPr>
        <w:t>6</w:t>
      </w:r>
      <w:r>
        <w:rPr>
          <w:sz w:val="28"/>
          <w:szCs w:val="28"/>
        </w:rPr>
        <w:t>.</w:t>
      </w:r>
      <w:r>
        <w:rPr>
          <w:sz w:val="28"/>
          <w:szCs w:val="28"/>
          <w:lang w:val="kk-KZ"/>
        </w:rPr>
        <w:t xml:space="preserve"> </w:t>
      </w:r>
      <w:r w:rsidR="002F1581">
        <w:rPr>
          <w:sz w:val="28"/>
          <w:szCs w:val="28"/>
          <w:lang w:val="kk-KZ"/>
        </w:rPr>
        <w:t>Полный ч</w:t>
      </w:r>
      <w:r>
        <w:rPr>
          <w:sz w:val="28"/>
          <w:szCs w:val="28"/>
          <w:lang w:val="kk-KZ"/>
        </w:rPr>
        <w:t>лен Международной академии информатизации.</w:t>
      </w:r>
    </w:p>
    <w:p w14:paraId="30BB1DBD" w14:textId="721EED97" w:rsidR="00992788" w:rsidRDefault="00992788" w:rsidP="00992788">
      <w:pPr>
        <w:pStyle w:val="a3"/>
        <w:tabs>
          <w:tab w:val="left" w:pos="0"/>
          <w:tab w:val="left" w:pos="284"/>
          <w:tab w:val="left" w:pos="2070"/>
        </w:tabs>
        <w:ind w:left="0" w:firstLine="540"/>
        <w:jc w:val="both"/>
        <w:rPr>
          <w:sz w:val="28"/>
          <w:szCs w:val="28"/>
          <w:lang w:val="kk-KZ"/>
        </w:rPr>
      </w:pPr>
      <w:r>
        <w:rPr>
          <w:sz w:val="28"/>
          <w:szCs w:val="28"/>
          <w:lang w:val="kk-KZ"/>
        </w:rPr>
        <w:t>7. Член Союза международной журналистики.</w:t>
      </w:r>
    </w:p>
    <w:p w14:paraId="278D9FC2" w14:textId="2C41F489" w:rsidR="002F1581" w:rsidRDefault="002F1581" w:rsidP="00992788">
      <w:pPr>
        <w:pStyle w:val="a3"/>
        <w:tabs>
          <w:tab w:val="left" w:pos="0"/>
          <w:tab w:val="left" w:pos="284"/>
          <w:tab w:val="left" w:pos="2070"/>
        </w:tabs>
        <w:ind w:left="0" w:firstLine="540"/>
        <w:jc w:val="both"/>
        <w:rPr>
          <w:sz w:val="28"/>
          <w:szCs w:val="28"/>
          <w:lang w:val="kk-KZ"/>
        </w:rPr>
      </w:pPr>
      <w:r>
        <w:rPr>
          <w:sz w:val="28"/>
          <w:szCs w:val="28"/>
          <w:lang w:val="kk-KZ"/>
        </w:rPr>
        <w:t>8. Член «Клуб главных редакторов»</w:t>
      </w:r>
      <w:r w:rsidR="004507CB">
        <w:rPr>
          <w:sz w:val="28"/>
          <w:szCs w:val="28"/>
          <w:lang w:val="kk-KZ"/>
        </w:rPr>
        <w:t>.</w:t>
      </w:r>
    </w:p>
    <w:p w14:paraId="1570B7D3" w14:textId="77777777" w:rsidR="00992788" w:rsidRDefault="00992788" w:rsidP="00992788">
      <w:pPr>
        <w:pStyle w:val="a3"/>
        <w:tabs>
          <w:tab w:val="left" w:pos="0"/>
          <w:tab w:val="left" w:pos="284"/>
          <w:tab w:val="left" w:pos="2070"/>
        </w:tabs>
        <w:ind w:left="0" w:firstLine="540"/>
        <w:jc w:val="both"/>
        <w:rPr>
          <w:sz w:val="16"/>
          <w:szCs w:val="16"/>
          <w:lang w:val="kk-KZ"/>
        </w:rPr>
      </w:pPr>
    </w:p>
    <w:p w14:paraId="2048DD2A" w14:textId="77777777" w:rsidR="00992788" w:rsidRDefault="00992788" w:rsidP="00992788">
      <w:pPr>
        <w:jc w:val="center"/>
        <w:rPr>
          <w:b/>
          <w:sz w:val="28"/>
          <w:szCs w:val="28"/>
          <w:lang w:val="kk-KZ"/>
        </w:rPr>
      </w:pPr>
      <w:r>
        <w:rPr>
          <w:b/>
          <w:sz w:val="28"/>
          <w:szCs w:val="28"/>
          <w:lang w:val="kk-KZ"/>
        </w:rPr>
        <w:t>Есеп беруші туралы қысқаша мәлімет</w:t>
      </w:r>
    </w:p>
    <w:p w14:paraId="265960FC" w14:textId="77777777" w:rsidR="00992788" w:rsidRDefault="00992788" w:rsidP="00992788">
      <w:pPr>
        <w:jc w:val="center"/>
        <w:rPr>
          <w:b/>
          <w:sz w:val="16"/>
          <w:szCs w:val="16"/>
          <w:lang w:val="kk-KZ"/>
        </w:rPr>
      </w:pPr>
    </w:p>
    <w:p w14:paraId="4DEA7D63" w14:textId="7333AF5E" w:rsidR="00992788" w:rsidRDefault="00992788" w:rsidP="00992788">
      <w:pPr>
        <w:jc w:val="both"/>
        <w:rPr>
          <w:sz w:val="28"/>
          <w:szCs w:val="28"/>
          <w:lang w:val="kk-KZ"/>
        </w:rPr>
      </w:pPr>
      <w:r>
        <w:rPr>
          <w:b/>
          <w:sz w:val="28"/>
          <w:szCs w:val="28"/>
          <w:lang w:val="kk-KZ"/>
        </w:rPr>
        <w:tab/>
      </w:r>
      <w:r>
        <w:rPr>
          <w:sz w:val="28"/>
          <w:szCs w:val="28"/>
          <w:lang w:val="kk-KZ"/>
        </w:rPr>
        <w:t xml:space="preserve">ХАА </w:t>
      </w:r>
      <w:r w:rsidR="004507CB">
        <w:rPr>
          <w:sz w:val="28"/>
          <w:szCs w:val="28"/>
          <w:lang w:val="kk-KZ"/>
        </w:rPr>
        <w:t>(МАИН) толық мүшесі</w:t>
      </w:r>
      <w:r>
        <w:rPr>
          <w:b/>
          <w:sz w:val="28"/>
          <w:szCs w:val="28"/>
          <w:lang w:val="kk-KZ"/>
        </w:rPr>
        <w:t xml:space="preserve"> </w:t>
      </w:r>
      <w:r>
        <w:rPr>
          <w:sz w:val="28"/>
          <w:szCs w:val="28"/>
          <w:lang w:val="kk-KZ"/>
        </w:rPr>
        <w:t>Дүйсебай Дүрәлі</w:t>
      </w:r>
      <w:r>
        <w:rPr>
          <w:b/>
          <w:sz w:val="28"/>
          <w:szCs w:val="28"/>
          <w:lang w:val="kk-KZ"/>
        </w:rPr>
        <w:t xml:space="preserve"> </w:t>
      </w:r>
      <w:r>
        <w:rPr>
          <w:sz w:val="28"/>
          <w:szCs w:val="28"/>
          <w:lang w:val="kk-KZ"/>
        </w:rPr>
        <w:t>(1954 ж.т.) С.М.Киров атындағы ҚазМУ-ды журналистика мамандығы бойынша бітірген. Республикалық «Лениншіл жас» («Жас Алаш») газетінде тілшіліктен бастап, Бас директор – Бас редактордың орынбасары лауазымдарын атқарған, «Қазақстан» телеарнасында спорт хабарларын жүргізуші, ҚР Мемлекеттік тергеу комитетінің «Қылмыс пен жаза» – «Преступление и наказание» газетінде Бас редактор, республикалық саяси-танымдық «Халық сөзі» газеті Бас редакторының орынбасары болған, әскери салада лауазымды қызмет атқарған, республикалық екі тілде шығатын «Sport» – «Спорт» газеттерінің Бас редакторы.</w:t>
      </w:r>
    </w:p>
    <w:p w14:paraId="37D910A3" w14:textId="77777777" w:rsidR="00992788" w:rsidRDefault="00992788" w:rsidP="00992788">
      <w:pPr>
        <w:jc w:val="both"/>
        <w:rPr>
          <w:sz w:val="28"/>
          <w:szCs w:val="28"/>
          <w:lang w:val="kk-KZ"/>
        </w:rPr>
      </w:pPr>
      <w:r>
        <w:rPr>
          <w:sz w:val="28"/>
          <w:szCs w:val="28"/>
          <w:lang w:val="kk-KZ"/>
        </w:rPr>
        <w:tab/>
        <w:t>Қазір Л.Н.Гумилев атындағы Еуразия ұлттық университеті Журналистика және саясаттану факультеті Қоғаммен байланыс және телерадио, Баспасөз және баспа ісі кафедрасының аға оқытушысы.</w:t>
      </w:r>
    </w:p>
    <w:p w14:paraId="1D60169B" w14:textId="76F4D485" w:rsidR="00992788" w:rsidRDefault="00992788" w:rsidP="00992788">
      <w:pPr>
        <w:jc w:val="both"/>
        <w:rPr>
          <w:sz w:val="28"/>
          <w:szCs w:val="28"/>
          <w:lang w:val="kk-KZ"/>
        </w:rPr>
      </w:pPr>
      <w:r>
        <w:rPr>
          <w:sz w:val="28"/>
          <w:szCs w:val="28"/>
          <w:lang w:val="kk-KZ"/>
        </w:rPr>
        <w:tab/>
        <w:t xml:space="preserve">Халықаралық журналистер одағы, Халықаралық спорт баспасөзі қауымдастығының (АИПС) мүшесі, Қазақстан Журналистер одағы, еліміздің үздік спорт журналисіне берілетін С.Бердіқұлов атындағы сыйлықтарының лауреаты, ҚР Мәдениет қайраткері, </w:t>
      </w:r>
      <w:r w:rsidR="004507CB">
        <w:rPr>
          <w:sz w:val="28"/>
          <w:szCs w:val="28"/>
          <w:lang w:val="kk-KZ"/>
        </w:rPr>
        <w:t xml:space="preserve">«Бас редакторлар клубының» мүшесі, </w:t>
      </w:r>
      <w:r>
        <w:rPr>
          <w:sz w:val="28"/>
          <w:szCs w:val="28"/>
          <w:lang w:val="kk-KZ"/>
        </w:rPr>
        <w:t>«Тіл жанашыры» белгісінің иегері, ведомстволық медальдар мен белгілері бар.</w:t>
      </w:r>
    </w:p>
    <w:p w14:paraId="0A50068A" w14:textId="2989EDA6" w:rsidR="00992788" w:rsidRDefault="00992788" w:rsidP="00992788">
      <w:pPr>
        <w:jc w:val="both"/>
        <w:rPr>
          <w:sz w:val="28"/>
          <w:szCs w:val="28"/>
          <w:lang w:val="kk-KZ"/>
        </w:rPr>
      </w:pPr>
      <w:r>
        <w:rPr>
          <w:sz w:val="28"/>
          <w:szCs w:val="28"/>
          <w:lang w:val="kk-KZ"/>
        </w:rPr>
        <w:tab/>
        <w:t>«Тіл төңірегіндегі толғамдар», «Тіл туралы толғам», «Үштаған», «Дүрбіде – дөңгеленген дүние» және басқа да кітаптары мен жинақтары бар.</w:t>
      </w:r>
    </w:p>
    <w:p w14:paraId="3B178186" w14:textId="45E682A9" w:rsidR="00992788" w:rsidRDefault="00992788" w:rsidP="00992788">
      <w:pPr>
        <w:jc w:val="both"/>
        <w:rPr>
          <w:sz w:val="28"/>
          <w:szCs w:val="28"/>
          <w:lang w:val="kk-KZ"/>
        </w:rPr>
      </w:pPr>
      <w:r>
        <w:rPr>
          <w:sz w:val="28"/>
          <w:szCs w:val="28"/>
          <w:lang w:val="kk-KZ"/>
        </w:rPr>
        <w:tab/>
        <w:t>Универсиетте спорт журналистикасынан таныстыру курсы ашылғаннан кейін республикадағы танымал спорт журналисі, тәжірибелі маман ретінде арнайы шақыртылған. Бүгінде студенттерге арналған «Спорт</w:t>
      </w:r>
      <w:r w:rsidR="004507CB">
        <w:rPr>
          <w:sz w:val="28"/>
          <w:szCs w:val="28"/>
          <w:lang w:val="kk-KZ"/>
        </w:rPr>
        <w:t xml:space="preserve">тағы </w:t>
      </w:r>
      <w:r w:rsidR="004507CB" w:rsidRPr="004507CB">
        <w:rPr>
          <w:sz w:val="28"/>
          <w:szCs w:val="28"/>
          <w:lang w:val="kk-KZ"/>
        </w:rPr>
        <w:t>PR</w:t>
      </w:r>
      <w:r>
        <w:rPr>
          <w:sz w:val="28"/>
          <w:szCs w:val="28"/>
          <w:lang w:val="kk-KZ"/>
        </w:rPr>
        <w:t xml:space="preserve">», «Комментатор шеберлігі» атты оқулықтар жазу үстінде. Алда ЖОО студенттеріне арналған «Спорт журналистикасының негіздері» атты оқулық жазуды да жоспарлап отыр. </w:t>
      </w:r>
    </w:p>
    <w:p w14:paraId="1EA2B06A" w14:textId="77777777" w:rsidR="004507CB" w:rsidRDefault="00992788" w:rsidP="00992788">
      <w:pPr>
        <w:jc w:val="both"/>
        <w:rPr>
          <w:sz w:val="28"/>
          <w:szCs w:val="28"/>
          <w:lang w:val="kk-KZ"/>
        </w:rPr>
      </w:pPr>
      <w:r>
        <w:rPr>
          <w:sz w:val="28"/>
          <w:szCs w:val="28"/>
          <w:lang w:val="kk-KZ"/>
        </w:rPr>
        <w:tab/>
        <w:t xml:space="preserve">Биылғы жылдың өзінде </w:t>
      </w:r>
      <w:r w:rsidR="004507CB">
        <w:rPr>
          <w:sz w:val="28"/>
          <w:szCs w:val="28"/>
          <w:lang w:val="kk-KZ"/>
        </w:rPr>
        <w:t>бір</w:t>
      </w:r>
      <w:r>
        <w:rPr>
          <w:sz w:val="28"/>
          <w:szCs w:val="28"/>
          <w:lang w:val="kk-KZ"/>
        </w:rPr>
        <w:t xml:space="preserve"> ғылыми мақала жазып, арнайы журналдарға ұсынды. </w:t>
      </w:r>
    </w:p>
    <w:p w14:paraId="0FD0BDA9" w14:textId="4E88BC04" w:rsidR="00992788" w:rsidRDefault="004507CB" w:rsidP="004507CB">
      <w:pPr>
        <w:ind w:firstLine="708"/>
        <w:jc w:val="both"/>
        <w:rPr>
          <w:sz w:val="28"/>
          <w:szCs w:val="28"/>
          <w:lang w:val="kk-KZ"/>
        </w:rPr>
      </w:pPr>
      <w:r>
        <w:rPr>
          <w:sz w:val="28"/>
          <w:szCs w:val="28"/>
          <w:lang w:val="kk-KZ"/>
        </w:rPr>
        <w:lastRenderedPageBreak/>
        <w:t>Спорт журналистикасы бойынша салалық мамандаярлау бойынша оқу бағдарламасын әзірлеп шықты</w:t>
      </w:r>
      <w:r w:rsidR="00992788">
        <w:rPr>
          <w:sz w:val="28"/>
          <w:szCs w:val="28"/>
          <w:lang w:val="kk-KZ"/>
        </w:rPr>
        <w:t>.</w:t>
      </w:r>
      <w:r>
        <w:rPr>
          <w:sz w:val="28"/>
          <w:szCs w:val="28"/>
          <w:lang w:val="kk-KZ"/>
        </w:rPr>
        <w:t xml:space="preserve"> Егер осы бағдарлама қабылданатын болса, 2019-2020 оқу жылы республика бойынша тұңғыш рет салалық – спорт журналистикасына маман даярлау осы ЕҰУ қабырғасынан басталады деп күтілуде.</w:t>
      </w:r>
    </w:p>
    <w:p w14:paraId="4A2E109D" w14:textId="77777777" w:rsidR="00791708" w:rsidRPr="00992788" w:rsidRDefault="00791708">
      <w:pPr>
        <w:rPr>
          <w:lang w:val="kk-KZ"/>
        </w:rPr>
      </w:pPr>
    </w:p>
    <w:sectPr w:rsidR="00791708" w:rsidRPr="00992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14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9C"/>
    <w:rsid w:val="00174C6B"/>
    <w:rsid w:val="002A0804"/>
    <w:rsid w:val="002F1581"/>
    <w:rsid w:val="00344359"/>
    <w:rsid w:val="00371E84"/>
    <w:rsid w:val="003F109C"/>
    <w:rsid w:val="004507CB"/>
    <w:rsid w:val="0051432E"/>
    <w:rsid w:val="005D511B"/>
    <w:rsid w:val="006162C8"/>
    <w:rsid w:val="006450BC"/>
    <w:rsid w:val="006F5CE5"/>
    <w:rsid w:val="0076245F"/>
    <w:rsid w:val="00791708"/>
    <w:rsid w:val="008B7C73"/>
    <w:rsid w:val="00973201"/>
    <w:rsid w:val="00992788"/>
    <w:rsid w:val="00B96C90"/>
    <w:rsid w:val="00D76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B172"/>
  <w15:chartTrackingRefBased/>
  <w15:docId w15:val="{7C80A67A-40C6-42FC-A186-F952FC71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Дурали Дюсебай</dc:creator>
  <cp:keywords/>
  <dc:description/>
  <cp:lastModifiedBy>МАИН АА</cp:lastModifiedBy>
  <cp:revision>2</cp:revision>
  <dcterms:created xsi:type="dcterms:W3CDTF">2019-02-06T05:58:00Z</dcterms:created>
  <dcterms:modified xsi:type="dcterms:W3CDTF">2019-02-06T05:58:00Z</dcterms:modified>
</cp:coreProperties>
</file>