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9268" w14:textId="77777777" w:rsidR="001A71AE" w:rsidRDefault="001A71AE" w:rsidP="001A71AE">
      <w:pPr>
        <w:pStyle w:val="a3"/>
        <w:jc w:val="center"/>
        <w:rPr>
          <w:rFonts w:ascii="Times New Roman" w:hAnsi="Times New Roman" w:cs="Times New Roman"/>
          <w:sz w:val="24"/>
          <w:szCs w:val="24"/>
          <w:lang w:val="kk-KZ"/>
        </w:rPr>
      </w:pPr>
    </w:p>
    <w:p w14:paraId="7F8078DE" w14:textId="77777777" w:rsidR="001A71AE" w:rsidRDefault="001A71AE" w:rsidP="001A71AE">
      <w:pPr>
        <w:pStyle w:val="a3"/>
        <w:jc w:val="center"/>
        <w:rPr>
          <w:rFonts w:ascii="Times New Roman" w:hAnsi="Times New Roman" w:cs="Times New Roman"/>
          <w:sz w:val="24"/>
          <w:szCs w:val="24"/>
          <w:lang w:val="kk-KZ"/>
        </w:rPr>
      </w:pPr>
    </w:p>
    <w:p w14:paraId="7EA9DBB9" w14:textId="77777777" w:rsidR="001A71AE" w:rsidRDefault="00295F92" w:rsidP="001A71AE">
      <w:pPr>
        <w:pStyle w:val="a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8C667" wp14:editId="33E01AB6">
            <wp:extent cx="731520" cy="603250"/>
            <wp:effectExtent l="0" t="0" r="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603250"/>
                    </a:xfrm>
                    <a:prstGeom prst="rect">
                      <a:avLst/>
                    </a:prstGeom>
                    <a:noFill/>
                  </pic:spPr>
                </pic:pic>
              </a:graphicData>
            </a:graphic>
          </wp:inline>
        </w:drawing>
      </w:r>
      <w:r w:rsidR="001A71AE">
        <w:rPr>
          <w:noProof/>
        </w:rPr>
        <w:drawing>
          <wp:inline distT="0" distB="0" distL="0" distR="0" wp14:anchorId="376D81EC" wp14:editId="7F1E1159">
            <wp:extent cx="976184" cy="685800"/>
            <wp:effectExtent l="0" t="0" r="0" b="0"/>
            <wp:docPr id="2" name="Рисунок 2" descr="C:\Documents and Settings\User\Рабочий стол\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лого.jpg"/>
                    <pic:cNvPicPr>
                      <a:picLocks noChangeAspect="1" noChangeArrowheads="1"/>
                    </pic:cNvPicPr>
                  </pic:nvPicPr>
                  <pic:blipFill>
                    <a:blip r:embed="rId5" cstate="print"/>
                    <a:srcRect/>
                    <a:stretch>
                      <a:fillRect/>
                    </a:stretch>
                  </pic:blipFill>
                  <pic:spPr bwMode="auto">
                    <a:xfrm>
                      <a:off x="0" y="0"/>
                      <a:ext cx="997192" cy="700559"/>
                    </a:xfrm>
                    <a:prstGeom prst="rect">
                      <a:avLst/>
                    </a:prstGeom>
                    <a:noFill/>
                    <a:ln w="9525">
                      <a:noFill/>
                      <a:miter lim="800000"/>
                      <a:headEnd/>
                      <a:tailEnd/>
                    </a:ln>
                  </pic:spPr>
                </pic:pic>
              </a:graphicData>
            </a:graphic>
          </wp:inline>
        </w:drawing>
      </w:r>
      <w:r w:rsidR="001A71AE">
        <w:rPr>
          <w:noProof/>
        </w:rPr>
        <w:drawing>
          <wp:inline distT="0" distB="0" distL="0" distR="0" wp14:anchorId="3F8C82A3" wp14:editId="0C7C7212">
            <wp:extent cx="678180" cy="678180"/>
            <wp:effectExtent l="0" t="0" r="7620" b="76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124108B1" w14:textId="77777777" w:rsidR="001A71AE" w:rsidRDefault="001A71AE" w:rsidP="00824A0D">
      <w:pPr>
        <w:pStyle w:val="a3"/>
        <w:rPr>
          <w:rFonts w:ascii="Times New Roman" w:hAnsi="Times New Roman" w:cs="Times New Roman"/>
          <w:sz w:val="24"/>
          <w:szCs w:val="24"/>
        </w:rPr>
      </w:pPr>
    </w:p>
    <w:p w14:paraId="63F71E07" w14:textId="531AC26E" w:rsidR="001A71AE" w:rsidRPr="00CE1B58" w:rsidRDefault="001A71AE" w:rsidP="001A71AE">
      <w:pPr>
        <w:pStyle w:val="a3"/>
        <w:jc w:val="center"/>
        <w:rPr>
          <w:rFonts w:ascii="Times New Roman" w:hAnsi="Times New Roman" w:cs="Times New Roman"/>
          <w:sz w:val="24"/>
          <w:szCs w:val="24"/>
        </w:rPr>
      </w:pPr>
      <w:r w:rsidRPr="00CE1B58">
        <w:rPr>
          <w:rFonts w:ascii="Times New Roman" w:hAnsi="Times New Roman" w:cs="Times New Roman"/>
          <w:sz w:val="24"/>
          <w:szCs w:val="24"/>
        </w:rPr>
        <w:t xml:space="preserve">ҚАЗАҚСТАН РЕСПУБЛИКАСЫ ҒЫЛЫМ </w:t>
      </w:r>
      <w:r w:rsidR="0009574A">
        <w:rPr>
          <w:rFonts w:ascii="Times New Roman" w:hAnsi="Times New Roman" w:cs="Times New Roman"/>
          <w:sz w:val="24"/>
          <w:szCs w:val="24"/>
          <w:lang w:val="kk-KZ"/>
        </w:rPr>
        <w:t xml:space="preserve">ЖӘНЕ ЖОҒАРЫ БІЛІМ </w:t>
      </w:r>
      <w:r w:rsidRPr="00CE1B58">
        <w:rPr>
          <w:rFonts w:ascii="Times New Roman" w:hAnsi="Times New Roman" w:cs="Times New Roman"/>
          <w:sz w:val="24"/>
          <w:szCs w:val="24"/>
        </w:rPr>
        <w:t>МИНИСТРЛІГІ</w:t>
      </w:r>
    </w:p>
    <w:p w14:paraId="1A47E76F" w14:textId="77777777" w:rsidR="001A71AE" w:rsidRPr="00CE1B58" w:rsidRDefault="001A71AE" w:rsidP="001A71AE">
      <w:pPr>
        <w:pStyle w:val="a3"/>
        <w:jc w:val="center"/>
        <w:rPr>
          <w:rFonts w:ascii="Times New Roman" w:hAnsi="Times New Roman" w:cs="Times New Roman"/>
          <w:sz w:val="24"/>
          <w:szCs w:val="24"/>
          <w:lang w:val="kk-KZ"/>
        </w:rPr>
      </w:pPr>
      <w:r w:rsidRPr="00CE1B58">
        <w:rPr>
          <w:rFonts w:ascii="Times New Roman" w:hAnsi="Times New Roman" w:cs="Times New Roman"/>
          <w:sz w:val="24"/>
          <w:szCs w:val="24"/>
          <w:lang w:val="kk-KZ"/>
        </w:rPr>
        <w:t>АБАЙ АТЫНДАҒЫ ҚАЗАҚ ҰЛТТЫҚ ПЕДАГОГИКАЛЫҚ УНИВЕРСИТЕТІ</w:t>
      </w:r>
    </w:p>
    <w:p w14:paraId="53864E96" w14:textId="77777777" w:rsidR="001A71AE" w:rsidRPr="00CE1B58" w:rsidRDefault="001A71AE" w:rsidP="001A71AE">
      <w:pPr>
        <w:pStyle w:val="a3"/>
        <w:jc w:val="center"/>
        <w:rPr>
          <w:rFonts w:ascii="Times New Roman" w:hAnsi="Times New Roman" w:cs="Times New Roman"/>
          <w:sz w:val="24"/>
          <w:szCs w:val="24"/>
          <w:lang w:val="kk-KZ"/>
        </w:rPr>
      </w:pPr>
      <w:r w:rsidRPr="00CE1B58">
        <w:rPr>
          <w:rFonts w:ascii="Times New Roman" w:hAnsi="Times New Roman" w:cs="Times New Roman"/>
          <w:sz w:val="24"/>
          <w:szCs w:val="24"/>
          <w:lang w:val="kk-KZ"/>
        </w:rPr>
        <w:t>ЖАРАТЫЛЫСТАНУ ЖӘНЕ ГЕОГРАФИЯ ИНСТИТУТЫ</w:t>
      </w:r>
    </w:p>
    <w:p w14:paraId="6281B259" w14:textId="77777777" w:rsidR="001A71AE" w:rsidRPr="00CE1B58" w:rsidRDefault="001A71AE" w:rsidP="001A71AE">
      <w:pPr>
        <w:pStyle w:val="a3"/>
        <w:jc w:val="center"/>
        <w:rPr>
          <w:rFonts w:ascii="Times New Roman" w:hAnsi="Times New Roman" w:cs="Times New Roman"/>
          <w:sz w:val="24"/>
          <w:szCs w:val="24"/>
          <w:lang w:val="kk-KZ"/>
        </w:rPr>
      </w:pPr>
      <w:r w:rsidRPr="0077409F">
        <w:rPr>
          <w:rFonts w:ascii="Times New Roman" w:hAnsi="Times New Roman" w:cs="Times New Roman"/>
          <w:sz w:val="24"/>
          <w:szCs w:val="24"/>
          <w:lang w:val="kk-KZ"/>
        </w:rPr>
        <w:t>ХИМИЯ КАФЕДРАСЫ</w:t>
      </w:r>
    </w:p>
    <w:p w14:paraId="24A3E2B7" w14:textId="77777777" w:rsidR="001A71AE" w:rsidRPr="00CE1B58" w:rsidRDefault="001A71AE" w:rsidP="001A71AE">
      <w:pPr>
        <w:pStyle w:val="a3"/>
        <w:jc w:val="center"/>
        <w:rPr>
          <w:rFonts w:ascii="Times New Roman" w:hAnsi="Times New Roman" w:cs="Times New Roman"/>
          <w:b/>
          <w:sz w:val="24"/>
          <w:szCs w:val="24"/>
          <w:lang w:val="kk-KZ"/>
        </w:rPr>
      </w:pPr>
    </w:p>
    <w:p w14:paraId="3E3D4CEA" w14:textId="77777777" w:rsidR="001A71AE" w:rsidRPr="00CE1B58" w:rsidRDefault="001A71AE" w:rsidP="001A71AE">
      <w:pPr>
        <w:pStyle w:val="a3"/>
        <w:jc w:val="center"/>
        <w:rPr>
          <w:rFonts w:ascii="Times New Roman" w:hAnsi="Times New Roman" w:cs="Times New Roman"/>
          <w:b/>
          <w:sz w:val="24"/>
          <w:szCs w:val="24"/>
          <w:lang w:val="kk-KZ"/>
        </w:rPr>
      </w:pPr>
      <w:r w:rsidRPr="00CE1B58">
        <w:rPr>
          <w:rFonts w:ascii="Times New Roman" w:hAnsi="Times New Roman" w:cs="Times New Roman"/>
          <w:b/>
          <w:sz w:val="24"/>
          <w:szCs w:val="24"/>
          <w:lang w:val="kk-KZ"/>
        </w:rPr>
        <w:t>АҚПАРАТТЫҚ ХАТ</w:t>
      </w:r>
    </w:p>
    <w:p w14:paraId="50BC7CF5" w14:textId="77777777" w:rsidR="001A71AE" w:rsidRPr="00CE1B58" w:rsidRDefault="001A71AE" w:rsidP="001A71AE">
      <w:pPr>
        <w:pStyle w:val="a3"/>
        <w:rPr>
          <w:rFonts w:ascii="Times New Roman" w:hAnsi="Times New Roman" w:cs="Times New Roman"/>
          <w:sz w:val="24"/>
          <w:szCs w:val="24"/>
          <w:lang w:val="kk-KZ"/>
        </w:rPr>
      </w:pPr>
    </w:p>
    <w:p w14:paraId="6AF23580" w14:textId="77777777" w:rsidR="000C5B6F" w:rsidRDefault="001A71AE" w:rsidP="001A71AE">
      <w:pPr>
        <w:pStyle w:val="a3"/>
        <w:ind w:firstLine="708"/>
        <w:jc w:val="center"/>
        <w:rPr>
          <w:rFonts w:ascii="Times New Roman" w:hAnsi="Times New Roman" w:cs="Times New Roman"/>
          <w:b/>
          <w:bCs/>
          <w:sz w:val="24"/>
          <w:szCs w:val="24"/>
          <w:lang w:val="kk-KZ"/>
        </w:rPr>
      </w:pPr>
      <w:r w:rsidRPr="00CE1B58">
        <w:rPr>
          <w:rFonts w:ascii="Times New Roman" w:hAnsi="Times New Roman" w:cs="Times New Roman"/>
          <w:b/>
          <w:bCs/>
          <w:sz w:val="24"/>
          <w:szCs w:val="24"/>
          <w:lang w:val="kk-KZ"/>
        </w:rPr>
        <w:t>«ХИМИЯ ҒЫЛЫМЫ МЕН</w:t>
      </w:r>
      <w:r>
        <w:rPr>
          <w:rFonts w:ascii="Times New Roman" w:hAnsi="Times New Roman" w:cs="Times New Roman"/>
          <w:b/>
          <w:bCs/>
          <w:sz w:val="24"/>
          <w:szCs w:val="24"/>
          <w:lang w:val="kk-KZ"/>
        </w:rPr>
        <w:t xml:space="preserve"> ХИМИЯЛЫҚ БІЛІМ БЕРУДІҢ ЗАМАНАУИ</w:t>
      </w:r>
      <w:r w:rsidRPr="00CE1B58">
        <w:rPr>
          <w:rFonts w:ascii="Times New Roman" w:hAnsi="Times New Roman" w:cs="Times New Roman"/>
          <w:b/>
          <w:bCs/>
          <w:sz w:val="24"/>
          <w:szCs w:val="24"/>
          <w:lang w:val="kk-KZ"/>
        </w:rPr>
        <w:t xml:space="preserve"> АСПЕКТІЛЕРІ: ТЕОРИЯСЫ ЖӘНЕ ПРАКТИКАСЫ»</w:t>
      </w:r>
      <w:r w:rsidRPr="00BD3BD8">
        <w:rPr>
          <w:rFonts w:ascii="Times New Roman" w:hAnsi="Times New Roman" w:cs="Times New Roman"/>
          <w:b/>
          <w:bCs/>
          <w:sz w:val="24"/>
          <w:szCs w:val="24"/>
          <w:lang w:val="kk-KZ"/>
        </w:rPr>
        <w:t xml:space="preserve"> </w:t>
      </w:r>
    </w:p>
    <w:p w14:paraId="6A129593" w14:textId="76DBD7C9" w:rsidR="001A71AE" w:rsidRPr="00B270AA" w:rsidRDefault="009832EA" w:rsidP="001A71AE">
      <w:pPr>
        <w:pStyle w:val="a3"/>
        <w:ind w:firstLine="708"/>
        <w:jc w:val="center"/>
        <w:rPr>
          <w:rFonts w:ascii="Times New Roman" w:hAnsi="Times New Roman" w:cs="Times New Roman"/>
          <w:sz w:val="24"/>
          <w:szCs w:val="24"/>
          <w:lang w:val="kk-KZ"/>
        </w:rPr>
      </w:pPr>
      <w:r w:rsidRPr="00B270AA">
        <w:rPr>
          <w:rFonts w:ascii="Times New Roman" w:hAnsi="Times New Roman" w:cs="Times New Roman"/>
          <w:sz w:val="24"/>
          <w:szCs w:val="24"/>
          <w:lang w:val="kk-KZ"/>
        </w:rPr>
        <w:t>х.ғ.</w:t>
      </w:r>
      <w:r>
        <w:rPr>
          <w:rFonts w:ascii="Times New Roman" w:hAnsi="Times New Roman" w:cs="Times New Roman"/>
          <w:sz w:val="24"/>
          <w:szCs w:val="24"/>
          <w:lang w:val="kk-KZ"/>
        </w:rPr>
        <w:t>д</w:t>
      </w:r>
      <w:r w:rsidRPr="00B270AA">
        <w:rPr>
          <w:rFonts w:ascii="Times New Roman" w:hAnsi="Times New Roman" w:cs="Times New Roman"/>
          <w:sz w:val="24"/>
          <w:szCs w:val="24"/>
          <w:lang w:val="kk-KZ"/>
        </w:rPr>
        <w:t>., профессор</w:t>
      </w:r>
      <w:r w:rsidR="00070A5A">
        <w:rPr>
          <w:rFonts w:ascii="Times New Roman" w:hAnsi="Times New Roman" w:cs="Times New Roman"/>
          <w:sz w:val="24"/>
          <w:szCs w:val="24"/>
          <w:lang w:val="kk-KZ"/>
        </w:rPr>
        <w:t xml:space="preserve">, </w:t>
      </w:r>
      <w:r w:rsidR="00E64F3B">
        <w:rPr>
          <w:rFonts w:ascii="Times New Roman" w:hAnsi="Times New Roman" w:cs="Times New Roman"/>
          <w:sz w:val="24"/>
          <w:szCs w:val="24"/>
          <w:lang w:val="kk-KZ"/>
        </w:rPr>
        <w:t xml:space="preserve">МАИН және </w:t>
      </w:r>
      <w:r w:rsidR="00E17D1E">
        <w:rPr>
          <w:rFonts w:ascii="Times New Roman" w:hAnsi="Times New Roman" w:cs="Times New Roman"/>
          <w:sz w:val="24"/>
          <w:szCs w:val="24"/>
          <w:lang w:val="kk-KZ"/>
        </w:rPr>
        <w:t>ҚРҰҒА</w:t>
      </w:r>
      <w:r w:rsidR="00E64F3B">
        <w:rPr>
          <w:rFonts w:ascii="Times New Roman" w:hAnsi="Times New Roman" w:cs="Times New Roman"/>
          <w:sz w:val="24"/>
          <w:szCs w:val="24"/>
          <w:lang w:val="kk-KZ"/>
        </w:rPr>
        <w:t xml:space="preserve"> академигі </w:t>
      </w:r>
      <w:r>
        <w:rPr>
          <w:rFonts w:ascii="Times New Roman" w:hAnsi="Times New Roman" w:cs="Times New Roman"/>
          <w:sz w:val="24"/>
          <w:szCs w:val="24"/>
          <w:lang w:val="kk-KZ"/>
        </w:rPr>
        <w:t xml:space="preserve">Н.А.Бектеновтың </w:t>
      </w:r>
      <w:r w:rsidR="003C4DB6">
        <w:rPr>
          <w:rFonts w:ascii="Times New Roman" w:hAnsi="Times New Roman" w:cs="Times New Roman"/>
          <w:sz w:val="24"/>
          <w:szCs w:val="24"/>
          <w:lang w:val="kk-KZ"/>
        </w:rPr>
        <w:t xml:space="preserve">және </w:t>
      </w:r>
      <w:r>
        <w:rPr>
          <w:rFonts w:ascii="Times New Roman" w:hAnsi="Times New Roman" w:cs="Times New Roman"/>
          <w:sz w:val="24"/>
          <w:szCs w:val="24"/>
          <w:lang w:val="kk-KZ"/>
        </w:rPr>
        <w:t>х</w:t>
      </w:r>
      <w:r w:rsidRPr="00B270AA">
        <w:rPr>
          <w:rFonts w:ascii="Times New Roman" w:hAnsi="Times New Roman" w:cs="Times New Roman"/>
          <w:sz w:val="24"/>
          <w:szCs w:val="24"/>
          <w:lang w:val="kk-KZ"/>
        </w:rPr>
        <w:t>.ғ.д., профессор</w:t>
      </w:r>
      <w:r w:rsidR="00A6644F">
        <w:rPr>
          <w:rFonts w:ascii="Times New Roman" w:hAnsi="Times New Roman" w:cs="Times New Roman"/>
          <w:sz w:val="24"/>
          <w:szCs w:val="24"/>
          <w:lang w:val="kk-KZ"/>
        </w:rPr>
        <w:t xml:space="preserve">, РЖА корреспондент мүшесі </w:t>
      </w:r>
      <w:r>
        <w:rPr>
          <w:rFonts w:ascii="Times New Roman" w:hAnsi="Times New Roman" w:cs="Times New Roman"/>
          <w:sz w:val="24"/>
          <w:szCs w:val="24"/>
          <w:lang w:val="kk-KZ"/>
        </w:rPr>
        <w:t>Г.И.Мейірованың</w:t>
      </w:r>
      <w:r w:rsidRPr="00B270AA">
        <w:rPr>
          <w:rFonts w:ascii="Times New Roman" w:hAnsi="Times New Roman" w:cs="Times New Roman"/>
          <w:sz w:val="24"/>
          <w:szCs w:val="24"/>
          <w:lang w:val="kk-KZ"/>
        </w:rPr>
        <w:t xml:space="preserve"> </w:t>
      </w:r>
      <w:r w:rsidR="00915C50">
        <w:rPr>
          <w:rFonts w:ascii="Times New Roman" w:hAnsi="Times New Roman" w:cs="Times New Roman"/>
          <w:sz w:val="24"/>
          <w:szCs w:val="24"/>
          <w:lang w:val="kk-KZ"/>
        </w:rPr>
        <w:t>7</w:t>
      </w:r>
      <w:r w:rsidR="001A71AE" w:rsidRPr="00B270AA">
        <w:rPr>
          <w:rFonts w:ascii="Times New Roman" w:hAnsi="Times New Roman" w:cs="Times New Roman"/>
          <w:sz w:val="24"/>
          <w:szCs w:val="24"/>
          <w:lang w:val="kk-KZ"/>
        </w:rPr>
        <w:t>0 – жылдық мерейтой</w:t>
      </w:r>
      <w:r w:rsidR="00472EF8">
        <w:rPr>
          <w:rFonts w:ascii="Times New Roman" w:hAnsi="Times New Roman" w:cs="Times New Roman"/>
          <w:sz w:val="24"/>
          <w:szCs w:val="24"/>
          <w:lang w:val="kk-KZ"/>
        </w:rPr>
        <w:t>лар</w:t>
      </w:r>
      <w:r w:rsidR="001A71AE" w:rsidRPr="00B270AA">
        <w:rPr>
          <w:rFonts w:ascii="Times New Roman" w:hAnsi="Times New Roman" w:cs="Times New Roman"/>
          <w:sz w:val="24"/>
          <w:szCs w:val="24"/>
          <w:lang w:val="kk-KZ"/>
        </w:rPr>
        <w:t>ына арналған</w:t>
      </w:r>
      <w:r w:rsidR="00ED50BF">
        <w:rPr>
          <w:rFonts w:ascii="Times New Roman" w:hAnsi="Times New Roman" w:cs="Times New Roman"/>
          <w:sz w:val="24"/>
          <w:szCs w:val="24"/>
          <w:lang w:val="kk-KZ"/>
        </w:rPr>
        <w:t xml:space="preserve"> ІІ</w:t>
      </w:r>
      <w:r w:rsidR="003C4DB6" w:rsidRPr="000E2090">
        <w:rPr>
          <w:rFonts w:ascii="Times New Roman" w:hAnsi="Times New Roman" w:cs="Times New Roman"/>
          <w:sz w:val="24"/>
          <w:szCs w:val="24"/>
          <w:lang w:val="kk-KZ"/>
        </w:rPr>
        <w:t>I</w:t>
      </w:r>
      <w:r w:rsidR="001A71AE" w:rsidRPr="00B270AA">
        <w:rPr>
          <w:rFonts w:ascii="Times New Roman" w:hAnsi="Times New Roman" w:cs="Times New Roman"/>
          <w:sz w:val="24"/>
          <w:szCs w:val="24"/>
          <w:lang w:val="kk-KZ"/>
        </w:rPr>
        <w:t xml:space="preserve"> Халықаралық ғылыми-тәжірибелік конференция</w:t>
      </w:r>
    </w:p>
    <w:p w14:paraId="660108AF" w14:textId="4E67B0A5" w:rsidR="001A71AE" w:rsidRPr="00B270AA" w:rsidRDefault="001A71AE" w:rsidP="001A71AE">
      <w:pPr>
        <w:pStyle w:val="a3"/>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F4D08">
        <w:rPr>
          <w:rFonts w:ascii="Times New Roman" w:hAnsi="Times New Roman" w:cs="Times New Roman"/>
          <w:sz w:val="24"/>
          <w:szCs w:val="24"/>
          <w:lang w:val="kk-KZ"/>
        </w:rPr>
        <w:t xml:space="preserve">Алматы қ., </w:t>
      </w:r>
      <w:r w:rsidR="00E1366F">
        <w:rPr>
          <w:rFonts w:ascii="Times New Roman" w:hAnsi="Times New Roman" w:cs="Times New Roman"/>
          <w:sz w:val="24"/>
          <w:szCs w:val="24"/>
          <w:lang w:val="kk-KZ"/>
        </w:rPr>
        <w:t>15</w:t>
      </w:r>
      <w:r w:rsidR="007F4D08">
        <w:rPr>
          <w:rFonts w:ascii="Times New Roman" w:hAnsi="Times New Roman" w:cs="Times New Roman"/>
          <w:sz w:val="24"/>
          <w:szCs w:val="24"/>
          <w:lang w:val="kk-KZ"/>
        </w:rPr>
        <w:t>-</w:t>
      </w:r>
      <w:r w:rsidR="00E1366F">
        <w:rPr>
          <w:rFonts w:ascii="Times New Roman" w:hAnsi="Times New Roman" w:cs="Times New Roman"/>
          <w:sz w:val="24"/>
          <w:szCs w:val="24"/>
          <w:lang w:val="kk-KZ"/>
        </w:rPr>
        <w:t>16</w:t>
      </w:r>
      <w:r w:rsidR="007F4D08">
        <w:rPr>
          <w:rFonts w:ascii="Times New Roman" w:hAnsi="Times New Roman" w:cs="Times New Roman"/>
          <w:sz w:val="24"/>
          <w:szCs w:val="24"/>
          <w:lang w:val="kk-KZ"/>
        </w:rPr>
        <w:t xml:space="preserve"> </w:t>
      </w:r>
      <w:r w:rsidR="00E1366F">
        <w:rPr>
          <w:rFonts w:ascii="Times New Roman" w:hAnsi="Times New Roman" w:cs="Times New Roman"/>
          <w:sz w:val="24"/>
          <w:szCs w:val="24"/>
          <w:lang w:val="kk-KZ"/>
        </w:rPr>
        <w:t>мамыр</w:t>
      </w:r>
      <w:r w:rsidRPr="00B270AA">
        <w:rPr>
          <w:rFonts w:ascii="Times New Roman" w:hAnsi="Times New Roman" w:cs="Times New Roman"/>
          <w:sz w:val="24"/>
          <w:szCs w:val="24"/>
          <w:lang w:val="kk-KZ"/>
        </w:rPr>
        <w:t xml:space="preserve"> 202</w:t>
      </w:r>
      <w:r w:rsidR="00E1366F">
        <w:rPr>
          <w:rFonts w:ascii="Times New Roman" w:hAnsi="Times New Roman" w:cs="Times New Roman"/>
          <w:sz w:val="24"/>
          <w:szCs w:val="24"/>
          <w:lang w:val="kk-KZ"/>
        </w:rPr>
        <w:t>4</w:t>
      </w:r>
      <w:r w:rsidRPr="00B270AA">
        <w:rPr>
          <w:rFonts w:ascii="Times New Roman" w:hAnsi="Times New Roman" w:cs="Times New Roman"/>
          <w:sz w:val="24"/>
          <w:szCs w:val="24"/>
          <w:lang w:val="kk-KZ"/>
        </w:rPr>
        <w:t xml:space="preserve"> ж.</w:t>
      </w:r>
    </w:p>
    <w:p w14:paraId="50B70B13" w14:textId="77777777" w:rsidR="001A71AE" w:rsidRPr="00CE1B58" w:rsidRDefault="001A71AE" w:rsidP="001A71AE">
      <w:pPr>
        <w:pStyle w:val="a3"/>
        <w:ind w:firstLine="708"/>
        <w:jc w:val="center"/>
        <w:rPr>
          <w:rFonts w:ascii="Times New Roman" w:hAnsi="Times New Roman" w:cs="Times New Roman"/>
          <w:sz w:val="24"/>
          <w:szCs w:val="24"/>
          <w:lang w:val="kk-KZ"/>
        </w:rPr>
      </w:pPr>
    </w:p>
    <w:p w14:paraId="1930A827" w14:textId="4366CD07" w:rsidR="001A71AE" w:rsidRPr="00CE1B58" w:rsidRDefault="001A71AE" w:rsidP="001A71AE">
      <w:pPr>
        <w:pStyle w:val="a3"/>
        <w:ind w:firstLine="708"/>
        <w:jc w:val="both"/>
        <w:rPr>
          <w:rFonts w:ascii="Times New Roman" w:hAnsi="Times New Roman" w:cs="Times New Roman"/>
          <w:sz w:val="24"/>
          <w:szCs w:val="24"/>
          <w:lang w:val="kk-KZ"/>
        </w:rPr>
      </w:pPr>
      <w:r w:rsidRPr="00CE1B58">
        <w:rPr>
          <w:rFonts w:ascii="Times New Roman" w:hAnsi="Times New Roman" w:cs="Times New Roman"/>
          <w:sz w:val="24"/>
          <w:szCs w:val="24"/>
          <w:lang w:val="kk-KZ"/>
        </w:rPr>
        <w:t>Сіздерді 202</w:t>
      </w:r>
      <w:r w:rsidR="000E2090" w:rsidRPr="000E2090">
        <w:rPr>
          <w:rFonts w:ascii="Times New Roman" w:hAnsi="Times New Roman" w:cs="Times New Roman"/>
          <w:sz w:val="24"/>
          <w:szCs w:val="24"/>
          <w:lang w:val="kk-KZ"/>
        </w:rPr>
        <w:t>4</w:t>
      </w:r>
      <w:r w:rsidRPr="00CE1B58">
        <w:rPr>
          <w:rFonts w:ascii="Times New Roman" w:hAnsi="Times New Roman" w:cs="Times New Roman"/>
          <w:sz w:val="24"/>
          <w:szCs w:val="24"/>
          <w:lang w:val="kk-KZ"/>
        </w:rPr>
        <w:t xml:space="preserve"> жылдың </w:t>
      </w:r>
      <w:r w:rsidR="000E2090" w:rsidRPr="000E2090">
        <w:rPr>
          <w:rFonts w:ascii="Times New Roman" w:hAnsi="Times New Roman" w:cs="Times New Roman"/>
          <w:sz w:val="24"/>
          <w:szCs w:val="24"/>
          <w:lang w:val="kk-KZ"/>
        </w:rPr>
        <w:t>15</w:t>
      </w:r>
      <w:r w:rsidR="007F4D08">
        <w:rPr>
          <w:rFonts w:ascii="Times New Roman" w:hAnsi="Times New Roman" w:cs="Times New Roman"/>
          <w:sz w:val="24"/>
          <w:szCs w:val="24"/>
          <w:lang w:val="kk-KZ"/>
        </w:rPr>
        <w:t>-</w:t>
      </w:r>
      <w:r w:rsidR="000E2090" w:rsidRPr="000E2090">
        <w:rPr>
          <w:rFonts w:ascii="Times New Roman" w:hAnsi="Times New Roman" w:cs="Times New Roman"/>
          <w:sz w:val="24"/>
          <w:szCs w:val="24"/>
          <w:lang w:val="kk-KZ"/>
        </w:rPr>
        <w:t>16</w:t>
      </w:r>
      <w:r w:rsidR="007F4D08">
        <w:rPr>
          <w:rFonts w:ascii="Times New Roman" w:hAnsi="Times New Roman" w:cs="Times New Roman"/>
          <w:sz w:val="24"/>
          <w:szCs w:val="24"/>
          <w:lang w:val="kk-KZ"/>
        </w:rPr>
        <w:t xml:space="preserve"> </w:t>
      </w:r>
      <w:r w:rsidR="000E2090">
        <w:rPr>
          <w:rFonts w:ascii="Times New Roman" w:hAnsi="Times New Roman" w:cs="Times New Roman"/>
          <w:sz w:val="24"/>
          <w:szCs w:val="24"/>
          <w:lang w:val="kk-KZ"/>
        </w:rPr>
        <w:t>мамыр</w:t>
      </w:r>
      <w:r w:rsidR="007F4D08" w:rsidRPr="00B270AA">
        <w:rPr>
          <w:rFonts w:ascii="Times New Roman" w:hAnsi="Times New Roman" w:cs="Times New Roman"/>
          <w:sz w:val="24"/>
          <w:szCs w:val="24"/>
          <w:lang w:val="kk-KZ"/>
        </w:rPr>
        <w:t xml:space="preserve"> </w:t>
      </w:r>
      <w:r w:rsidRPr="00CE1B58">
        <w:rPr>
          <w:rFonts w:ascii="Times New Roman" w:hAnsi="Times New Roman" w:cs="Times New Roman"/>
          <w:sz w:val="24"/>
          <w:szCs w:val="24"/>
          <w:lang w:val="kk-KZ"/>
        </w:rPr>
        <w:t>аралығында «Химия ғылымы мен химиялық білім берудің заманау</w:t>
      </w:r>
      <w:r>
        <w:rPr>
          <w:rFonts w:ascii="Times New Roman" w:hAnsi="Times New Roman" w:cs="Times New Roman"/>
          <w:sz w:val="24"/>
          <w:szCs w:val="24"/>
          <w:lang w:val="kk-KZ"/>
        </w:rPr>
        <w:t>и</w:t>
      </w:r>
      <w:r w:rsidRPr="00CE1B58">
        <w:rPr>
          <w:rFonts w:ascii="Times New Roman" w:hAnsi="Times New Roman" w:cs="Times New Roman"/>
          <w:sz w:val="24"/>
          <w:szCs w:val="24"/>
          <w:lang w:val="kk-KZ"/>
        </w:rPr>
        <w:t xml:space="preserve"> аспектілері:</w:t>
      </w:r>
      <w:r>
        <w:rPr>
          <w:rFonts w:ascii="Times New Roman" w:hAnsi="Times New Roman" w:cs="Times New Roman"/>
          <w:sz w:val="24"/>
          <w:szCs w:val="24"/>
          <w:lang w:val="kk-KZ"/>
        </w:rPr>
        <w:t xml:space="preserve"> теориясы және практикасы» тақырыбындағы </w:t>
      </w:r>
      <w:r w:rsidR="009034D2">
        <w:rPr>
          <w:rFonts w:ascii="Times New Roman" w:hAnsi="Times New Roman" w:cs="Times New Roman"/>
          <w:sz w:val="24"/>
          <w:szCs w:val="24"/>
          <w:lang w:val="kk-KZ"/>
        </w:rPr>
        <w:t>х</w:t>
      </w:r>
      <w:r w:rsidR="009034D2" w:rsidRPr="00B270AA">
        <w:rPr>
          <w:rFonts w:ascii="Times New Roman" w:hAnsi="Times New Roman" w:cs="Times New Roman"/>
          <w:sz w:val="24"/>
          <w:szCs w:val="24"/>
          <w:lang w:val="kk-KZ"/>
        </w:rPr>
        <w:t>.ғ.д., профессор</w:t>
      </w:r>
      <w:r w:rsidR="00070A5A">
        <w:rPr>
          <w:rFonts w:ascii="Times New Roman" w:hAnsi="Times New Roman" w:cs="Times New Roman"/>
          <w:sz w:val="24"/>
          <w:szCs w:val="24"/>
          <w:lang w:val="kk-KZ"/>
        </w:rPr>
        <w:t xml:space="preserve">, МАИН және ҚРҰҒА академигі </w:t>
      </w:r>
      <w:r w:rsidR="009034D2">
        <w:rPr>
          <w:rFonts w:ascii="Times New Roman" w:hAnsi="Times New Roman" w:cs="Times New Roman"/>
          <w:sz w:val="24"/>
          <w:szCs w:val="24"/>
          <w:lang w:val="kk-KZ"/>
        </w:rPr>
        <w:t xml:space="preserve">Н.А.Бектеновтың және </w:t>
      </w:r>
      <w:r w:rsidR="009034D2" w:rsidRPr="00B270AA">
        <w:rPr>
          <w:rFonts w:ascii="Times New Roman" w:hAnsi="Times New Roman" w:cs="Times New Roman"/>
          <w:sz w:val="24"/>
          <w:szCs w:val="24"/>
          <w:lang w:val="kk-KZ"/>
        </w:rPr>
        <w:t>х.ғ.</w:t>
      </w:r>
      <w:r w:rsidR="00F6726B">
        <w:rPr>
          <w:rFonts w:ascii="Times New Roman" w:hAnsi="Times New Roman" w:cs="Times New Roman"/>
          <w:sz w:val="24"/>
          <w:szCs w:val="24"/>
          <w:lang w:val="kk-KZ"/>
        </w:rPr>
        <w:t>д</w:t>
      </w:r>
      <w:r w:rsidR="009034D2" w:rsidRPr="00B270AA">
        <w:rPr>
          <w:rFonts w:ascii="Times New Roman" w:hAnsi="Times New Roman" w:cs="Times New Roman"/>
          <w:sz w:val="24"/>
          <w:szCs w:val="24"/>
          <w:lang w:val="kk-KZ"/>
        </w:rPr>
        <w:t>., профессор</w:t>
      </w:r>
      <w:r w:rsidR="00CF1805">
        <w:rPr>
          <w:rFonts w:ascii="Times New Roman" w:hAnsi="Times New Roman" w:cs="Times New Roman"/>
          <w:sz w:val="24"/>
          <w:szCs w:val="24"/>
          <w:lang w:val="kk-KZ"/>
        </w:rPr>
        <w:t>, РЖА корреспондент мүшесі</w:t>
      </w:r>
      <w:r w:rsidR="009034D2" w:rsidRPr="00B270AA">
        <w:rPr>
          <w:rFonts w:ascii="Times New Roman" w:hAnsi="Times New Roman" w:cs="Times New Roman"/>
          <w:sz w:val="24"/>
          <w:szCs w:val="24"/>
          <w:lang w:val="kk-KZ"/>
        </w:rPr>
        <w:t xml:space="preserve"> </w:t>
      </w:r>
      <w:r w:rsidR="009034D2">
        <w:rPr>
          <w:rFonts w:ascii="Times New Roman" w:hAnsi="Times New Roman" w:cs="Times New Roman"/>
          <w:sz w:val="24"/>
          <w:szCs w:val="24"/>
          <w:lang w:val="kk-KZ"/>
        </w:rPr>
        <w:t>Г.И.Мейірованың</w:t>
      </w:r>
      <w:r w:rsidR="009034D2" w:rsidRPr="00B270AA">
        <w:rPr>
          <w:rFonts w:ascii="Times New Roman" w:hAnsi="Times New Roman" w:cs="Times New Roman"/>
          <w:sz w:val="24"/>
          <w:szCs w:val="24"/>
          <w:lang w:val="kk-KZ"/>
        </w:rPr>
        <w:t xml:space="preserve"> </w:t>
      </w:r>
      <w:r w:rsidR="009034D2">
        <w:rPr>
          <w:rFonts w:ascii="Times New Roman" w:hAnsi="Times New Roman" w:cs="Times New Roman"/>
          <w:sz w:val="24"/>
          <w:szCs w:val="24"/>
          <w:lang w:val="kk-KZ"/>
        </w:rPr>
        <w:t>7</w:t>
      </w:r>
      <w:r w:rsidR="009034D2" w:rsidRPr="00B270AA">
        <w:rPr>
          <w:rFonts w:ascii="Times New Roman" w:hAnsi="Times New Roman" w:cs="Times New Roman"/>
          <w:sz w:val="24"/>
          <w:szCs w:val="24"/>
          <w:lang w:val="kk-KZ"/>
        </w:rPr>
        <w:t>0 – жылдық мерейтойына арналған</w:t>
      </w:r>
      <w:r w:rsidR="009034D2">
        <w:rPr>
          <w:rFonts w:ascii="Times New Roman" w:hAnsi="Times New Roman" w:cs="Times New Roman"/>
          <w:sz w:val="24"/>
          <w:szCs w:val="24"/>
          <w:lang w:val="kk-KZ"/>
        </w:rPr>
        <w:t xml:space="preserve"> ІІ</w:t>
      </w:r>
      <w:r w:rsidR="009034D2" w:rsidRPr="000E2090">
        <w:rPr>
          <w:rFonts w:ascii="Times New Roman" w:hAnsi="Times New Roman" w:cs="Times New Roman"/>
          <w:sz w:val="24"/>
          <w:szCs w:val="24"/>
          <w:lang w:val="kk-KZ"/>
        </w:rPr>
        <w:t>I</w:t>
      </w:r>
      <w:r w:rsidR="009034D2" w:rsidRPr="00B270AA">
        <w:rPr>
          <w:rFonts w:ascii="Times New Roman" w:hAnsi="Times New Roman" w:cs="Times New Roman"/>
          <w:sz w:val="24"/>
          <w:szCs w:val="24"/>
          <w:lang w:val="kk-KZ"/>
        </w:rPr>
        <w:t xml:space="preserve"> Халықаралық ғылыми-тәжірибелік конференция</w:t>
      </w:r>
      <w:r w:rsidR="009034D2">
        <w:rPr>
          <w:rFonts w:ascii="Times New Roman" w:hAnsi="Times New Roman" w:cs="Times New Roman"/>
          <w:sz w:val="24"/>
          <w:szCs w:val="24"/>
          <w:lang w:val="kk-KZ"/>
        </w:rPr>
        <w:t>ға</w:t>
      </w:r>
      <w:r w:rsidR="009034D2" w:rsidRPr="00CE1B58">
        <w:rPr>
          <w:rFonts w:ascii="Times New Roman" w:hAnsi="Times New Roman" w:cs="Times New Roman"/>
          <w:sz w:val="24"/>
          <w:szCs w:val="24"/>
          <w:lang w:val="kk-KZ"/>
        </w:rPr>
        <w:t xml:space="preserve"> </w:t>
      </w:r>
      <w:r w:rsidRPr="00CE1B58">
        <w:rPr>
          <w:rFonts w:ascii="Times New Roman" w:hAnsi="Times New Roman" w:cs="Times New Roman"/>
          <w:sz w:val="24"/>
          <w:szCs w:val="24"/>
          <w:lang w:val="kk-KZ"/>
        </w:rPr>
        <w:t>қатысуға шақырамыз.</w:t>
      </w:r>
    </w:p>
    <w:p w14:paraId="7AAFA83F" w14:textId="77777777" w:rsidR="001A71AE" w:rsidRPr="00CE1B58" w:rsidRDefault="001A71AE" w:rsidP="001A71AE">
      <w:pPr>
        <w:pStyle w:val="a3"/>
        <w:ind w:firstLine="708"/>
        <w:jc w:val="both"/>
        <w:rPr>
          <w:rFonts w:ascii="Times New Roman" w:hAnsi="Times New Roman" w:cs="Times New Roman"/>
          <w:b/>
          <w:bCs/>
          <w:sz w:val="24"/>
          <w:szCs w:val="24"/>
          <w:lang w:val="kk-KZ"/>
        </w:rPr>
        <w:sectPr w:rsidR="001A71AE" w:rsidRPr="00CE1B58" w:rsidSect="00824A0D">
          <w:pgSz w:w="11906" w:h="16838"/>
          <w:pgMar w:top="142" w:right="850" w:bottom="1134" w:left="1701" w:header="708" w:footer="708" w:gutter="0"/>
          <w:cols w:space="708"/>
          <w:docGrid w:linePitch="360"/>
        </w:sectPr>
      </w:pPr>
    </w:p>
    <w:p w14:paraId="3FD66F0D" w14:textId="77777777" w:rsidR="001A71AE" w:rsidRPr="00CE1B58" w:rsidRDefault="001A71AE" w:rsidP="001A71AE">
      <w:pPr>
        <w:pStyle w:val="a3"/>
        <w:ind w:firstLine="708"/>
        <w:jc w:val="both"/>
        <w:rPr>
          <w:rFonts w:ascii="Times New Roman" w:hAnsi="Times New Roman" w:cs="Times New Roman"/>
          <w:sz w:val="24"/>
          <w:szCs w:val="24"/>
          <w:lang w:val="kk-KZ"/>
        </w:rPr>
      </w:pPr>
      <w:r w:rsidRPr="00CE1B58">
        <w:rPr>
          <w:rFonts w:ascii="Times New Roman" w:hAnsi="Times New Roman" w:cs="Times New Roman"/>
          <w:b/>
          <w:bCs/>
          <w:sz w:val="24"/>
          <w:szCs w:val="24"/>
          <w:lang w:val="kk-KZ"/>
        </w:rPr>
        <w:t>Конференцияның мақсаты</w:t>
      </w:r>
      <w:r w:rsidRPr="00CE1B58">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ғалымдарды, </w:t>
      </w:r>
      <w:r w:rsidRPr="00CE1B58">
        <w:rPr>
          <w:rFonts w:ascii="Times New Roman" w:hAnsi="Times New Roman" w:cs="Times New Roman"/>
          <w:sz w:val="24"/>
          <w:szCs w:val="24"/>
          <w:lang w:val="kk-KZ"/>
        </w:rPr>
        <w:t xml:space="preserve">докторанттарды, </w:t>
      </w:r>
      <w:r>
        <w:rPr>
          <w:rFonts w:ascii="Times New Roman" w:hAnsi="Times New Roman" w:cs="Times New Roman"/>
          <w:sz w:val="24"/>
          <w:szCs w:val="24"/>
          <w:lang w:val="kk-KZ"/>
        </w:rPr>
        <w:t xml:space="preserve">магистранттар мен студенттер арасындағы </w:t>
      </w:r>
      <w:r w:rsidRPr="00CE1B58">
        <w:rPr>
          <w:rFonts w:ascii="Times New Roman" w:hAnsi="Times New Roman" w:cs="Times New Roman"/>
          <w:sz w:val="24"/>
          <w:szCs w:val="24"/>
          <w:lang w:val="kk-KZ"/>
        </w:rPr>
        <w:t>ғылыми</w:t>
      </w:r>
      <w:r>
        <w:rPr>
          <w:rFonts w:ascii="Times New Roman" w:hAnsi="Times New Roman" w:cs="Times New Roman"/>
          <w:sz w:val="24"/>
          <w:szCs w:val="24"/>
          <w:lang w:val="kk-KZ"/>
        </w:rPr>
        <w:t xml:space="preserve"> байланыстарды кеңейту және жас ғалымдардың </w:t>
      </w:r>
      <w:r w:rsidRPr="00CE1B58">
        <w:rPr>
          <w:rFonts w:ascii="Times New Roman" w:hAnsi="Times New Roman" w:cs="Times New Roman"/>
          <w:sz w:val="24"/>
          <w:szCs w:val="24"/>
          <w:lang w:val="kk-KZ"/>
        </w:rPr>
        <w:t>шығармашылық әлеует</w:t>
      </w:r>
      <w:r>
        <w:rPr>
          <w:rFonts w:ascii="Times New Roman" w:hAnsi="Times New Roman" w:cs="Times New Roman"/>
          <w:sz w:val="24"/>
          <w:szCs w:val="24"/>
          <w:lang w:val="kk-KZ"/>
        </w:rPr>
        <w:t>ін</w:t>
      </w:r>
      <w:r w:rsidRPr="00CE1B58">
        <w:rPr>
          <w:rFonts w:ascii="Times New Roman" w:hAnsi="Times New Roman" w:cs="Times New Roman"/>
          <w:sz w:val="24"/>
          <w:szCs w:val="24"/>
          <w:lang w:val="kk-KZ"/>
        </w:rPr>
        <w:t xml:space="preserve"> дамыту.</w:t>
      </w:r>
    </w:p>
    <w:p w14:paraId="206F0A6F" w14:textId="77777777" w:rsidR="001A71AE" w:rsidRPr="00CE1B58" w:rsidRDefault="001A71AE" w:rsidP="001A71AE">
      <w:pPr>
        <w:pStyle w:val="a3"/>
        <w:ind w:firstLine="708"/>
        <w:jc w:val="both"/>
        <w:rPr>
          <w:rFonts w:ascii="Times New Roman" w:hAnsi="Times New Roman" w:cs="Times New Roman"/>
          <w:b/>
          <w:sz w:val="24"/>
          <w:szCs w:val="24"/>
          <w:lang w:val="kk-KZ"/>
        </w:rPr>
      </w:pPr>
      <w:r w:rsidRPr="00CE1B58">
        <w:rPr>
          <w:rFonts w:ascii="Times New Roman" w:hAnsi="Times New Roman" w:cs="Times New Roman"/>
          <w:bCs/>
          <w:sz w:val="24"/>
          <w:szCs w:val="24"/>
          <w:lang w:val="kk-KZ"/>
        </w:rPr>
        <w:t>Конференцияның жұмыс тілдері:</w:t>
      </w:r>
      <w:r>
        <w:rPr>
          <w:rFonts w:ascii="Times New Roman" w:hAnsi="Times New Roman" w:cs="Times New Roman"/>
          <w:bCs/>
          <w:sz w:val="24"/>
          <w:szCs w:val="24"/>
          <w:lang w:val="kk-KZ"/>
        </w:rPr>
        <w:t xml:space="preserve"> </w:t>
      </w:r>
      <w:r w:rsidRPr="00CE1B58">
        <w:rPr>
          <w:rFonts w:ascii="Times New Roman" w:hAnsi="Times New Roman" w:cs="Times New Roman"/>
          <w:sz w:val="24"/>
          <w:szCs w:val="24"/>
          <w:lang w:val="kk-KZ"/>
        </w:rPr>
        <w:t xml:space="preserve">қазақ, орыс, ағылшын. </w:t>
      </w:r>
    </w:p>
    <w:p w14:paraId="5EF00D74" w14:textId="77777777" w:rsidR="001A71AE" w:rsidRPr="00CE1B58" w:rsidRDefault="001A71AE" w:rsidP="001A71AE">
      <w:pPr>
        <w:pStyle w:val="a3"/>
        <w:rPr>
          <w:rFonts w:ascii="Times New Roman" w:hAnsi="Times New Roman" w:cs="Times New Roman"/>
          <w:sz w:val="24"/>
          <w:szCs w:val="24"/>
          <w:lang w:val="kk-KZ"/>
        </w:rPr>
        <w:sectPr w:rsidR="001A71AE" w:rsidRPr="00CE1B58" w:rsidSect="009A17AF">
          <w:type w:val="continuous"/>
          <w:pgSz w:w="11906" w:h="16838"/>
          <w:pgMar w:top="1134" w:right="850" w:bottom="1134" w:left="1701" w:header="708" w:footer="708" w:gutter="0"/>
          <w:cols w:space="708"/>
          <w:docGrid w:linePitch="360"/>
        </w:sectPr>
      </w:pPr>
    </w:p>
    <w:p w14:paraId="3A40FFC5" w14:textId="77777777" w:rsidR="001A71AE" w:rsidRPr="00CE1B58" w:rsidRDefault="001A71AE" w:rsidP="001A71AE">
      <w:pPr>
        <w:pStyle w:val="a3"/>
        <w:rPr>
          <w:rFonts w:ascii="Times New Roman" w:hAnsi="Times New Roman" w:cs="Times New Roman"/>
          <w:sz w:val="24"/>
          <w:szCs w:val="24"/>
          <w:lang w:val="kk-KZ"/>
        </w:rPr>
      </w:pPr>
    </w:p>
    <w:p w14:paraId="6AA1003B" w14:textId="77777777" w:rsidR="001A71AE" w:rsidRPr="00CE1B58" w:rsidRDefault="001A71AE" w:rsidP="001A71AE">
      <w:pPr>
        <w:pStyle w:val="a3"/>
        <w:jc w:val="center"/>
        <w:rPr>
          <w:rFonts w:ascii="Times New Roman" w:hAnsi="Times New Roman" w:cs="Times New Roman"/>
          <w:b/>
          <w:bCs/>
          <w:sz w:val="24"/>
          <w:szCs w:val="24"/>
          <w:lang w:val="kk-KZ"/>
        </w:rPr>
      </w:pPr>
      <w:r w:rsidRPr="00CE1B58">
        <w:rPr>
          <w:rFonts w:ascii="Times New Roman" w:hAnsi="Times New Roman" w:cs="Times New Roman"/>
          <w:b/>
          <w:bCs/>
          <w:sz w:val="24"/>
          <w:szCs w:val="24"/>
          <w:lang w:val="kk-KZ"/>
        </w:rPr>
        <w:t>ҰЙЫМДАСТЫРУ КОМИТЕТІ</w:t>
      </w:r>
    </w:p>
    <w:p w14:paraId="3D92C534" w14:textId="77777777" w:rsidR="001A71AE" w:rsidRPr="00CE1B58" w:rsidRDefault="001A71AE" w:rsidP="001A71AE">
      <w:pPr>
        <w:pStyle w:val="a3"/>
        <w:jc w:val="center"/>
        <w:rPr>
          <w:rFonts w:ascii="Times New Roman" w:hAnsi="Times New Roman" w:cs="Times New Roman"/>
          <w:sz w:val="24"/>
          <w:szCs w:val="24"/>
          <w:lang w:val="kk-KZ"/>
        </w:rPr>
      </w:pPr>
    </w:p>
    <w:p w14:paraId="42A439B3" w14:textId="77777777" w:rsidR="001A71AE" w:rsidRPr="00CE1B58" w:rsidRDefault="001A71AE" w:rsidP="001A71AE">
      <w:pPr>
        <w:pStyle w:val="a3"/>
        <w:jc w:val="center"/>
        <w:rPr>
          <w:rFonts w:ascii="Times New Roman" w:hAnsi="Times New Roman" w:cs="Times New Roman"/>
          <w:i/>
          <w:iCs/>
          <w:sz w:val="24"/>
          <w:szCs w:val="24"/>
          <w:lang w:val="kk-KZ"/>
        </w:rPr>
        <w:sectPr w:rsidR="001A71AE" w:rsidRPr="00CE1B58" w:rsidSect="009A17AF">
          <w:type w:val="continuous"/>
          <w:pgSz w:w="11906" w:h="16838"/>
          <w:pgMar w:top="1134" w:right="850" w:bottom="1134" w:left="1701" w:header="708" w:footer="708" w:gutter="0"/>
          <w:cols w:space="708"/>
          <w:docGrid w:linePitch="360"/>
        </w:sectPr>
      </w:pPr>
    </w:p>
    <w:p w14:paraId="314671C1" w14:textId="77777777" w:rsidR="0077409F" w:rsidRDefault="001A71AE" w:rsidP="0077409F">
      <w:pPr>
        <w:pStyle w:val="a3"/>
        <w:jc w:val="both"/>
        <w:rPr>
          <w:rFonts w:ascii="Times New Roman" w:hAnsi="Times New Roman" w:cs="Times New Roman"/>
          <w:sz w:val="24"/>
          <w:szCs w:val="24"/>
          <w:lang w:val="kk-KZ"/>
        </w:rPr>
      </w:pPr>
      <w:r w:rsidRPr="00CE1B58">
        <w:rPr>
          <w:rFonts w:ascii="Times New Roman" w:hAnsi="Times New Roman" w:cs="Times New Roman"/>
          <w:i/>
          <w:iCs/>
          <w:sz w:val="24"/>
          <w:szCs w:val="24"/>
          <w:lang w:val="kk-KZ"/>
        </w:rPr>
        <w:t>Каймулдинова К.Д</w:t>
      </w:r>
      <w:r w:rsidRPr="00CE1B58">
        <w:rPr>
          <w:rFonts w:ascii="Times New Roman" w:hAnsi="Times New Roman" w:cs="Times New Roman"/>
          <w:sz w:val="24"/>
          <w:szCs w:val="24"/>
          <w:lang w:val="kk-KZ"/>
        </w:rPr>
        <w:t xml:space="preserve">. – г.ғ.д., профессор, </w:t>
      </w:r>
      <w:r w:rsidR="0077409F">
        <w:rPr>
          <w:rFonts w:ascii="Times New Roman" w:hAnsi="Times New Roman" w:cs="Times New Roman"/>
          <w:sz w:val="24"/>
          <w:szCs w:val="24"/>
          <w:lang w:val="kk-KZ"/>
        </w:rPr>
        <w:t xml:space="preserve">                  </w:t>
      </w:r>
      <w:r w:rsidR="0077409F">
        <w:rPr>
          <w:rFonts w:ascii="Times New Roman" w:hAnsi="Times New Roman" w:cs="Times New Roman"/>
          <w:i/>
          <w:iCs/>
          <w:sz w:val="24"/>
          <w:szCs w:val="24"/>
          <w:lang w:val="kk-KZ"/>
        </w:rPr>
        <w:t>Мук</w:t>
      </w:r>
      <w:r w:rsidR="0077409F" w:rsidRPr="00CE1B58">
        <w:rPr>
          <w:rFonts w:ascii="Times New Roman" w:hAnsi="Times New Roman" w:cs="Times New Roman"/>
          <w:i/>
          <w:iCs/>
          <w:sz w:val="24"/>
          <w:szCs w:val="24"/>
          <w:lang w:val="kk-KZ"/>
        </w:rPr>
        <w:t>атаева Ж.С</w:t>
      </w:r>
      <w:r w:rsidR="0077409F" w:rsidRPr="00CE1B58">
        <w:rPr>
          <w:rFonts w:ascii="Times New Roman" w:hAnsi="Times New Roman" w:cs="Times New Roman"/>
          <w:sz w:val="24"/>
          <w:szCs w:val="24"/>
          <w:lang w:val="kk-KZ"/>
        </w:rPr>
        <w:t xml:space="preserve">. – х.ғ.к., қауымд. </w:t>
      </w:r>
    </w:p>
    <w:p w14:paraId="7686B7E6" w14:textId="77777777" w:rsidR="0077409F" w:rsidRDefault="001A71AE" w:rsidP="0077409F">
      <w:pPr>
        <w:pStyle w:val="a3"/>
        <w:jc w:val="both"/>
        <w:rPr>
          <w:rFonts w:ascii="Times New Roman" w:hAnsi="Times New Roman" w:cs="Times New Roman"/>
          <w:sz w:val="24"/>
          <w:szCs w:val="24"/>
          <w:lang w:val="kk-KZ"/>
        </w:rPr>
      </w:pPr>
      <w:r w:rsidRPr="00CE1B58">
        <w:rPr>
          <w:rFonts w:ascii="Times New Roman" w:hAnsi="Times New Roman" w:cs="Times New Roman"/>
          <w:sz w:val="24"/>
          <w:szCs w:val="24"/>
          <w:lang w:val="kk-KZ"/>
        </w:rPr>
        <w:t>Абай ат. ҚазҰПУ-ң Жаратылыстану және</w:t>
      </w:r>
      <w:r w:rsidR="0077409F">
        <w:rPr>
          <w:rFonts w:ascii="Times New Roman" w:hAnsi="Times New Roman" w:cs="Times New Roman"/>
          <w:sz w:val="24"/>
          <w:szCs w:val="24"/>
          <w:lang w:val="kk-KZ"/>
        </w:rPr>
        <w:t xml:space="preserve">             </w:t>
      </w:r>
      <w:r w:rsidRPr="00CE1B58">
        <w:rPr>
          <w:rFonts w:ascii="Times New Roman" w:hAnsi="Times New Roman" w:cs="Times New Roman"/>
          <w:sz w:val="24"/>
          <w:szCs w:val="24"/>
          <w:lang w:val="kk-KZ"/>
        </w:rPr>
        <w:t xml:space="preserve"> </w:t>
      </w:r>
      <w:r w:rsidR="0077409F" w:rsidRPr="00CE1B58">
        <w:rPr>
          <w:rFonts w:ascii="Times New Roman" w:hAnsi="Times New Roman" w:cs="Times New Roman"/>
          <w:sz w:val="24"/>
          <w:szCs w:val="24"/>
          <w:lang w:val="kk-KZ"/>
        </w:rPr>
        <w:t>профессор, Химия</w:t>
      </w:r>
    </w:p>
    <w:p w14:paraId="2949FB00" w14:textId="34EA98EF" w:rsidR="00A76ABD" w:rsidRPr="00CE1B58" w:rsidRDefault="001A71AE" w:rsidP="0077409F">
      <w:pPr>
        <w:pStyle w:val="a3"/>
        <w:jc w:val="both"/>
        <w:rPr>
          <w:rFonts w:ascii="Times New Roman" w:hAnsi="Times New Roman" w:cs="Times New Roman"/>
          <w:sz w:val="24"/>
          <w:szCs w:val="24"/>
          <w:lang w:val="kk-KZ"/>
        </w:rPr>
        <w:sectPr w:rsidR="00A76ABD" w:rsidRPr="00CE1B58" w:rsidSect="0077409F">
          <w:type w:val="continuous"/>
          <w:pgSz w:w="11906" w:h="16838"/>
          <w:pgMar w:top="1134" w:right="850" w:bottom="1134" w:left="1701" w:header="708" w:footer="708" w:gutter="0"/>
          <w:cols w:space="708"/>
          <w:docGrid w:linePitch="360"/>
        </w:sectPr>
      </w:pPr>
      <w:r w:rsidRPr="00CE1B58">
        <w:rPr>
          <w:rFonts w:ascii="Times New Roman" w:hAnsi="Times New Roman" w:cs="Times New Roman"/>
          <w:sz w:val="24"/>
          <w:szCs w:val="24"/>
          <w:lang w:val="kk-KZ"/>
        </w:rPr>
        <w:t>география</w:t>
      </w:r>
      <w:r>
        <w:rPr>
          <w:rFonts w:ascii="Times New Roman" w:hAnsi="Times New Roman" w:cs="Times New Roman"/>
          <w:sz w:val="24"/>
          <w:szCs w:val="24"/>
          <w:lang w:val="kk-KZ"/>
        </w:rPr>
        <w:t xml:space="preserve"> институтының директоры;</w:t>
      </w:r>
      <w:r w:rsidR="001A2659">
        <w:rPr>
          <w:rFonts w:ascii="Times New Roman" w:hAnsi="Times New Roman" w:cs="Times New Roman"/>
          <w:sz w:val="24"/>
          <w:szCs w:val="24"/>
          <w:lang w:val="kk-KZ"/>
        </w:rPr>
        <w:tab/>
        <w:t xml:space="preserve">          </w:t>
      </w:r>
      <w:r w:rsidR="00AD2EEA">
        <w:rPr>
          <w:rFonts w:ascii="Times New Roman" w:hAnsi="Times New Roman" w:cs="Times New Roman"/>
          <w:sz w:val="24"/>
          <w:szCs w:val="24"/>
          <w:lang w:val="kk-KZ"/>
        </w:rPr>
        <w:t xml:space="preserve">     </w:t>
      </w:r>
      <w:r w:rsidR="0077409F">
        <w:rPr>
          <w:rFonts w:ascii="Times New Roman" w:hAnsi="Times New Roman" w:cs="Times New Roman"/>
          <w:sz w:val="24"/>
          <w:szCs w:val="24"/>
          <w:lang w:val="kk-KZ"/>
        </w:rPr>
        <w:t xml:space="preserve">кафедрасының  меңгерушісі      </w:t>
      </w:r>
    </w:p>
    <w:p w14:paraId="573C55A5" w14:textId="4B7CE331" w:rsidR="00AD4B0A" w:rsidRDefault="00455DED" w:rsidP="0077409F">
      <w:pPr>
        <w:pStyle w:val="a3"/>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Чинибаева Н.С. </w:t>
      </w:r>
      <w:r w:rsidR="00C97CB0">
        <w:rPr>
          <w:rFonts w:ascii="Times New Roman" w:hAnsi="Times New Roman" w:cs="Times New Roman"/>
          <w:i/>
          <w:sz w:val="24"/>
          <w:szCs w:val="24"/>
          <w:lang w:val="kk-KZ"/>
        </w:rPr>
        <w:t>–</w:t>
      </w:r>
      <w:r>
        <w:rPr>
          <w:rFonts w:ascii="Times New Roman" w:hAnsi="Times New Roman" w:cs="Times New Roman"/>
          <w:i/>
          <w:sz w:val="24"/>
          <w:szCs w:val="24"/>
          <w:lang w:val="kk-KZ"/>
        </w:rPr>
        <w:t xml:space="preserve"> </w:t>
      </w:r>
      <w:r w:rsidR="00362850" w:rsidRPr="0033144E">
        <w:rPr>
          <w:rFonts w:ascii="Times New Roman" w:hAnsi="Times New Roman" w:cs="Times New Roman"/>
          <w:iCs/>
          <w:sz w:val="24"/>
          <w:szCs w:val="24"/>
          <w:lang w:val="kk-KZ"/>
        </w:rPr>
        <w:t>х</w:t>
      </w:r>
      <w:r w:rsidR="00C97CB0" w:rsidRPr="0033144E">
        <w:rPr>
          <w:rFonts w:ascii="Times New Roman" w:hAnsi="Times New Roman" w:cs="Times New Roman"/>
          <w:iCs/>
          <w:sz w:val="24"/>
          <w:szCs w:val="24"/>
          <w:lang w:val="kk-KZ"/>
        </w:rPr>
        <w:t xml:space="preserve">.ғ.к., </w:t>
      </w:r>
      <w:r w:rsidR="00BC0C4C">
        <w:rPr>
          <w:rFonts w:ascii="Times New Roman" w:hAnsi="Times New Roman" w:cs="Times New Roman"/>
          <w:sz w:val="24"/>
          <w:szCs w:val="24"/>
          <w:lang w:val="kk-KZ"/>
        </w:rPr>
        <w:t xml:space="preserve">аға оқытушы                   </w:t>
      </w:r>
      <w:r w:rsidR="000D18DE">
        <w:rPr>
          <w:rFonts w:ascii="Times New Roman" w:hAnsi="Times New Roman" w:cs="Times New Roman"/>
          <w:i/>
          <w:sz w:val="24"/>
          <w:szCs w:val="24"/>
          <w:lang w:val="kk-KZ"/>
        </w:rPr>
        <w:t xml:space="preserve"> </w:t>
      </w:r>
      <w:r w:rsidR="00BC0C4C" w:rsidRPr="00BC0C4C">
        <w:rPr>
          <w:rFonts w:ascii="Times New Roman" w:hAnsi="Times New Roman" w:cs="Times New Roman"/>
          <w:i/>
          <w:sz w:val="24"/>
          <w:szCs w:val="24"/>
          <w:lang w:val="kk-KZ"/>
        </w:rPr>
        <w:t xml:space="preserve"> </w:t>
      </w:r>
      <w:r w:rsidR="000D18DE">
        <w:rPr>
          <w:rFonts w:ascii="Times New Roman" w:hAnsi="Times New Roman" w:cs="Times New Roman"/>
          <w:i/>
          <w:sz w:val="24"/>
          <w:szCs w:val="24"/>
          <w:lang w:val="kk-KZ"/>
        </w:rPr>
        <w:t xml:space="preserve"> </w:t>
      </w:r>
      <w:r w:rsidR="00C15035" w:rsidRPr="006B7E1B">
        <w:rPr>
          <w:rFonts w:ascii="Times New Roman" w:hAnsi="Times New Roman" w:cs="Times New Roman"/>
          <w:i/>
          <w:sz w:val="24"/>
          <w:szCs w:val="24"/>
          <w:lang w:val="kk-KZ"/>
        </w:rPr>
        <w:t>Нүсіпақынова М.Б.</w:t>
      </w:r>
      <w:r w:rsidR="00C15035">
        <w:rPr>
          <w:rFonts w:ascii="Times New Roman" w:hAnsi="Times New Roman" w:cs="Times New Roman"/>
          <w:sz w:val="24"/>
          <w:szCs w:val="24"/>
          <w:lang w:val="kk-KZ"/>
        </w:rPr>
        <w:t xml:space="preserve"> – магистр, оқытушы      </w:t>
      </w:r>
    </w:p>
    <w:p w14:paraId="3866FCD7" w14:textId="110E80D4" w:rsidR="009E072F" w:rsidRPr="00065CA8" w:rsidRDefault="005036C9" w:rsidP="0077409F">
      <w:pPr>
        <w:pStyle w:val="a3"/>
        <w:jc w:val="both"/>
        <w:rPr>
          <w:rFonts w:ascii="Times New Roman" w:hAnsi="Times New Roman" w:cs="Times New Roman"/>
          <w:i/>
          <w:sz w:val="24"/>
          <w:szCs w:val="24"/>
          <w:lang w:val="kk-KZ"/>
        </w:rPr>
      </w:pPr>
      <w:r w:rsidRPr="00E75DB6">
        <w:rPr>
          <w:rFonts w:ascii="Times New Roman" w:hAnsi="Times New Roman" w:cs="Times New Roman"/>
          <w:i/>
          <w:sz w:val="24"/>
          <w:szCs w:val="24"/>
          <w:lang w:val="kk-KZ"/>
        </w:rPr>
        <w:t>Нурахметова А.Р.</w:t>
      </w:r>
      <w:r>
        <w:rPr>
          <w:rFonts w:ascii="Times New Roman" w:hAnsi="Times New Roman" w:cs="Times New Roman"/>
          <w:sz w:val="24"/>
          <w:szCs w:val="24"/>
          <w:lang w:val="kk-KZ"/>
        </w:rPr>
        <w:t xml:space="preserve"> – </w:t>
      </w:r>
      <w:r w:rsidR="00160E55">
        <w:rPr>
          <w:rFonts w:ascii="Times New Roman" w:hAnsi="Times New Roman" w:cs="Times New Roman"/>
          <w:sz w:val="24"/>
          <w:szCs w:val="24"/>
          <w:lang w:val="kk-KZ"/>
        </w:rPr>
        <w:t>п</w:t>
      </w:r>
      <w:r>
        <w:rPr>
          <w:rFonts w:ascii="Times New Roman" w:hAnsi="Times New Roman" w:cs="Times New Roman"/>
          <w:sz w:val="24"/>
          <w:szCs w:val="24"/>
          <w:lang w:val="kk-KZ"/>
        </w:rPr>
        <w:t xml:space="preserve">.ғ.к., доцент                           </w:t>
      </w:r>
      <w:r w:rsidR="001F20C4" w:rsidRPr="006B7E1B">
        <w:rPr>
          <w:rFonts w:ascii="Times New Roman" w:hAnsi="Times New Roman" w:cs="Times New Roman"/>
          <w:i/>
          <w:sz w:val="24"/>
          <w:szCs w:val="24"/>
          <w:lang w:val="kk-KZ"/>
        </w:rPr>
        <w:t>Ахтаева М.Б</w:t>
      </w:r>
      <w:r w:rsidR="001F20C4">
        <w:rPr>
          <w:rFonts w:ascii="Times New Roman" w:hAnsi="Times New Roman" w:cs="Times New Roman"/>
          <w:sz w:val="24"/>
          <w:szCs w:val="24"/>
          <w:lang w:val="kk-KZ"/>
        </w:rPr>
        <w:t>. – магистр, оқытушы</w:t>
      </w:r>
    </w:p>
    <w:p w14:paraId="6DB8DB89" w14:textId="7717BB7D" w:rsidR="00065CA8" w:rsidRDefault="005036C9" w:rsidP="00065CA8">
      <w:pPr>
        <w:pStyle w:val="a3"/>
        <w:jc w:val="both"/>
        <w:rPr>
          <w:rFonts w:ascii="Times New Roman" w:hAnsi="Times New Roman" w:cs="Times New Roman"/>
          <w:i/>
          <w:sz w:val="24"/>
          <w:szCs w:val="24"/>
          <w:lang w:val="kk-KZ"/>
        </w:rPr>
      </w:pPr>
      <w:r w:rsidRPr="00E75DB6">
        <w:rPr>
          <w:rFonts w:ascii="Times New Roman" w:hAnsi="Times New Roman" w:cs="Times New Roman"/>
          <w:i/>
          <w:sz w:val="24"/>
          <w:szCs w:val="24"/>
          <w:lang w:val="kk-KZ"/>
        </w:rPr>
        <w:t>Сагимбаева А.Е.</w:t>
      </w:r>
      <w:r>
        <w:rPr>
          <w:rFonts w:ascii="Times New Roman" w:hAnsi="Times New Roman" w:cs="Times New Roman"/>
          <w:sz w:val="24"/>
          <w:szCs w:val="24"/>
          <w:lang w:val="kk-KZ"/>
        </w:rPr>
        <w:t xml:space="preserve"> - х.ғ.к.,  аға оқытушы                   </w:t>
      </w:r>
      <w:r w:rsidR="00C0225C">
        <w:rPr>
          <w:rFonts w:ascii="Times New Roman" w:hAnsi="Times New Roman" w:cs="Times New Roman"/>
          <w:i/>
          <w:iCs/>
          <w:sz w:val="24"/>
          <w:szCs w:val="24"/>
          <w:lang w:val="kk-KZ"/>
        </w:rPr>
        <w:t>Сырымбетова Г.П.</w:t>
      </w:r>
      <w:r w:rsidR="001F20C4">
        <w:rPr>
          <w:rFonts w:ascii="Times New Roman" w:hAnsi="Times New Roman" w:cs="Times New Roman"/>
          <w:sz w:val="24"/>
          <w:szCs w:val="24"/>
          <w:lang w:val="kk-KZ"/>
        </w:rPr>
        <w:t xml:space="preserve"> – магистр, оқытушы                    </w:t>
      </w:r>
    </w:p>
    <w:p w14:paraId="713D6995" w14:textId="52EDEAFC" w:rsidR="0077409F" w:rsidRPr="0077409F" w:rsidRDefault="005036C9" w:rsidP="002C1E53">
      <w:pPr>
        <w:pStyle w:val="a3"/>
        <w:jc w:val="both"/>
        <w:rPr>
          <w:rFonts w:ascii="Times New Roman" w:hAnsi="Times New Roman" w:cs="Times New Roman"/>
          <w:sz w:val="24"/>
          <w:szCs w:val="24"/>
          <w:lang w:val="kk-KZ"/>
        </w:rPr>
        <w:sectPr w:rsidR="0077409F" w:rsidRPr="0077409F" w:rsidSect="0077409F">
          <w:type w:val="continuous"/>
          <w:pgSz w:w="11906" w:h="16838"/>
          <w:pgMar w:top="1134" w:right="850" w:bottom="1134" w:left="1701" w:header="708" w:footer="708" w:gutter="0"/>
          <w:cols w:space="708"/>
          <w:docGrid w:linePitch="360"/>
        </w:sectPr>
      </w:pPr>
      <w:r w:rsidRPr="006B7E1B">
        <w:rPr>
          <w:rFonts w:ascii="Times New Roman" w:hAnsi="Times New Roman" w:cs="Times New Roman"/>
          <w:i/>
          <w:sz w:val="24"/>
          <w:szCs w:val="24"/>
          <w:lang w:val="kk-KZ"/>
        </w:rPr>
        <w:t>Оразбаева М.А.</w:t>
      </w:r>
      <w:r>
        <w:rPr>
          <w:rFonts w:ascii="Times New Roman" w:hAnsi="Times New Roman" w:cs="Times New Roman"/>
          <w:sz w:val="24"/>
          <w:szCs w:val="24"/>
          <w:lang w:val="kk-KZ"/>
        </w:rPr>
        <w:t xml:space="preserve"> - х.ғ.к.,  аға оқытушы            </w:t>
      </w:r>
      <w:r w:rsidR="001F20C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2C1E53" w:rsidRPr="000B21D1">
        <w:rPr>
          <w:rFonts w:ascii="Times New Roman" w:hAnsi="Times New Roman" w:cs="Times New Roman"/>
          <w:i/>
          <w:iCs/>
          <w:sz w:val="24"/>
          <w:szCs w:val="24"/>
          <w:lang w:val="kk-KZ"/>
        </w:rPr>
        <w:t>Бектас Ж.</w:t>
      </w:r>
      <w:r w:rsidR="002C1E53">
        <w:rPr>
          <w:rFonts w:ascii="Times New Roman" w:hAnsi="Times New Roman" w:cs="Times New Roman"/>
          <w:i/>
          <w:iCs/>
          <w:sz w:val="24"/>
          <w:szCs w:val="24"/>
          <w:lang w:val="kk-KZ"/>
        </w:rPr>
        <w:t>С.</w:t>
      </w:r>
      <w:r w:rsidR="002C1E53">
        <w:rPr>
          <w:rFonts w:ascii="Times New Roman" w:hAnsi="Times New Roman" w:cs="Times New Roman"/>
          <w:sz w:val="24"/>
          <w:szCs w:val="24"/>
          <w:lang w:val="kk-KZ"/>
        </w:rPr>
        <w:t xml:space="preserve"> - магистр, оқытушы</w:t>
      </w:r>
    </w:p>
    <w:p w14:paraId="23D847A3" w14:textId="4FCF8B57" w:rsidR="00160694" w:rsidRDefault="005036C9" w:rsidP="0077409F">
      <w:pPr>
        <w:pStyle w:val="a3"/>
        <w:jc w:val="both"/>
        <w:rPr>
          <w:rFonts w:ascii="Times New Roman" w:hAnsi="Times New Roman" w:cs="Times New Roman"/>
          <w:sz w:val="24"/>
          <w:szCs w:val="24"/>
          <w:lang w:val="kk-KZ"/>
        </w:rPr>
      </w:pPr>
      <w:r>
        <w:rPr>
          <w:rFonts w:ascii="Times New Roman" w:hAnsi="Times New Roman" w:cs="Times New Roman"/>
          <w:i/>
          <w:sz w:val="24"/>
          <w:szCs w:val="24"/>
          <w:lang w:val="kk-KZ"/>
        </w:rPr>
        <w:t>Садыков К.А. – маги</w:t>
      </w:r>
      <w:r w:rsidR="00A8733E">
        <w:rPr>
          <w:rFonts w:ascii="Times New Roman" w:hAnsi="Times New Roman" w:cs="Times New Roman"/>
          <w:i/>
          <w:sz w:val="24"/>
          <w:szCs w:val="24"/>
          <w:lang w:val="kk-KZ"/>
        </w:rPr>
        <w:t>с</w:t>
      </w:r>
      <w:r>
        <w:rPr>
          <w:rFonts w:ascii="Times New Roman" w:hAnsi="Times New Roman" w:cs="Times New Roman"/>
          <w:i/>
          <w:sz w:val="24"/>
          <w:szCs w:val="24"/>
          <w:lang w:val="kk-KZ"/>
        </w:rPr>
        <w:t xml:space="preserve">тр, оқытушы                       </w:t>
      </w:r>
      <w:r w:rsidR="002C1E53" w:rsidRPr="000B21D1">
        <w:rPr>
          <w:rFonts w:ascii="Times New Roman" w:hAnsi="Times New Roman" w:cs="Times New Roman"/>
          <w:i/>
          <w:iCs/>
          <w:sz w:val="24"/>
          <w:szCs w:val="24"/>
          <w:lang w:val="kk-KZ"/>
        </w:rPr>
        <w:t>Адал С</w:t>
      </w:r>
      <w:r w:rsidR="002C1E53">
        <w:rPr>
          <w:rFonts w:ascii="Times New Roman" w:hAnsi="Times New Roman" w:cs="Times New Roman"/>
          <w:sz w:val="24"/>
          <w:szCs w:val="24"/>
          <w:lang w:val="kk-KZ"/>
        </w:rPr>
        <w:t xml:space="preserve">. - магистр, оқытушы      </w:t>
      </w:r>
    </w:p>
    <w:p w14:paraId="4B8001C4" w14:textId="13C92814" w:rsidR="005036C9" w:rsidRDefault="005036C9" w:rsidP="0077409F">
      <w:pPr>
        <w:pStyle w:val="a3"/>
        <w:jc w:val="both"/>
        <w:rPr>
          <w:rFonts w:ascii="Times New Roman" w:hAnsi="Times New Roman" w:cs="Times New Roman"/>
          <w:sz w:val="24"/>
          <w:szCs w:val="24"/>
          <w:lang w:val="kk-KZ"/>
        </w:rPr>
      </w:pPr>
    </w:p>
    <w:p w14:paraId="1A48D6CD" w14:textId="77777777" w:rsidR="0077409F" w:rsidRDefault="0077409F" w:rsidP="005036C9">
      <w:pPr>
        <w:pStyle w:val="a3"/>
        <w:jc w:val="both"/>
        <w:rPr>
          <w:rFonts w:ascii="Times New Roman" w:hAnsi="Times New Roman" w:cs="Times New Roman"/>
          <w:sz w:val="24"/>
          <w:szCs w:val="24"/>
          <w:lang w:val="kk-KZ"/>
        </w:rPr>
        <w:sectPr w:rsidR="0077409F" w:rsidSect="0077409F">
          <w:type w:val="continuous"/>
          <w:pgSz w:w="11906" w:h="16838"/>
          <w:pgMar w:top="1134" w:right="850" w:bottom="1134" w:left="1701" w:header="708" w:footer="708" w:gutter="0"/>
          <w:cols w:space="708"/>
          <w:docGrid w:linePitch="360"/>
        </w:sectPr>
      </w:pPr>
    </w:p>
    <w:p w14:paraId="77652B85" w14:textId="77777777" w:rsidR="001A71AE" w:rsidRDefault="001A71AE" w:rsidP="001A71AE">
      <w:pPr>
        <w:pStyle w:val="a3"/>
        <w:ind w:firstLine="708"/>
        <w:jc w:val="both"/>
        <w:rPr>
          <w:rFonts w:ascii="Times New Roman" w:hAnsi="Times New Roman" w:cs="Times New Roman"/>
          <w:sz w:val="24"/>
          <w:szCs w:val="24"/>
          <w:lang w:val="kk-KZ"/>
        </w:rPr>
      </w:pPr>
      <w:r w:rsidRPr="00CE1B58">
        <w:rPr>
          <w:rFonts w:ascii="Times New Roman" w:hAnsi="Times New Roman" w:cs="Times New Roman"/>
          <w:sz w:val="24"/>
          <w:szCs w:val="24"/>
          <w:lang w:val="kk-KZ"/>
        </w:rPr>
        <w:t>Конференция бағдарламасы пленарлық, секциялық және қорытынды отырыстардың жұмыстарынан тұрады. Секциялар келесі бағыттар бойынша болады:</w:t>
      </w:r>
    </w:p>
    <w:p w14:paraId="7F437E3B" w14:textId="77777777" w:rsidR="001A71AE" w:rsidRPr="00CE1B58" w:rsidRDefault="001A71AE" w:rsidP="001A71AE">
      <w:pPr>
        <w:pStyle w:val="a3"/>
        <w:ind w:firstLine="708"/>
        <w:jc w:val="both"/>
        <w:rPr>
          <w:rFonts w:ascii="Times New Roman" w:hAnsi="Times New Roman" w:cs="Times New Roman"/>
          <w:sz w:val="24"/>
          <w:szCs w:val="24"/>
          <w:lang w:val="kk-KZ"/>
        </w:rPr>
      </w:pPr>
    </w:p>
    <w:p w14:paraId="5B4E9372" w14:textId="737E9CB8" w:rsidR="001A71AE" w:rsidRPr="00D64485" w:rsidRDefault="001A71AE" w:rsidP="001A71AE">
      <w:pPr>
        <w:pStyle w:val="a3"/>
        <w:rPr>
          <w:rFonts w:ascii="Times New Roman" w:hAnsi="Times New Roman" w:cs="Times New Roman"/>
          <w:sz w:val="24"/>
          <w:szCs w:val="24"/>
          <w:lang w:val="kk-KZ"/>
        </w:rPr>
      </w:pPr>
      <w:r w:rsidRPr="000F132A">
        <w:rPr>
          <w:rFonts w:ascii="Times New Roman" w:hAnsi="Times New Roman" w:cs="Times New Roman"/>
          <w:sz w:val="24"/>
          <w:szCs w:val="24"/>
          <w:lang w:val="kk-KZ"/>
        </w:rPr>
        <w:t>1. ХХІ ғасырдағы химия ғылымының даму ерекшелігі</w:t>
      </w:r>
      <w:r w:rsidR="00E111B4">
        <w:rPr>
          <w:rFonts w:ascii="Times New Roman" w:hAnsi="Times New Roman" w:cs="Times New Roman"/>
          <w:sz w:val="24"/>
          <w:szCs w:val="24"/>
          <w:lang w:val="kk-KZ"/>
        </w:rPr>
        <w:t xml:space="preserve"> (</w:t>
      </w:r>
      <w:r w:rsidR="003775DC" w:rsidRPr="008F0299">
        <w:rPr>
          <w:rFonts w:ascii="Times New Roman" w:hAnsi="Times New Roman" w:cs="Times New Roman"/>
          <w:i/>
          <w:iCs/>
          <w:sz w:val="24"/>
          <w:szCs w:val="24"/>
          <w:lang w:val="kk-KZ"/>
        </w:rPr>
        <w:t>Әзілбек Л.</w:t>
      </w:r>
      <w:r w:rsidR="00D64485">
        <w:rPr>
          <w:rFonts w:ascii="Times New Roman" w:hAnsi="Times New Roman" w:cs="Times New Roman"/>
          <w:sz w:val="24"/>
          <w:szCs w:val="24"/>
          <w:lang w:val="kk-KZ"/>
        </w:rPr>
        <w:t xml:space="preserve"> </w:t>
      </w:r>
      <w:r w:rsidR="00DD6046">
        <w:rPr>
          <w:rFonts w:ascii="Times New Roman" w:hAnsi="Times New Roman" w:cs="Times New Roman"/>
          <w:sz w:val="24"/>
          <w:szCs w:val="24"/>
          <w:lang w:val="kk-KZ"/>
        </w:rPr>
        <w:t>–</w:t>
      </w:r>
      <w:r w:rsidR="00D64485">
        <w:rPr>
          <w:rFonts w:ascii="Times New Roman" w:hAnsi="Times New Roman" w:cs="Times New Roman"/>
          <w:sz w:val="24"/>
          <w:szCs w:val="24"/>
          <w:lang w:val="kk-KZ"/>
        </w:rPr>
        <w:t xml:space="preserve"> </w:t>
      </w:r>
      <w:r w:rsidR="00DD6046">
        <w:rPr>
          <w:rFonts w:ascii="Times New Roman" w:hAnsi="Times New Roman" w:cs="Times New Roman"/>
          <w:i/>
          <w:sz w:val="24"/>
          <w:szCs w:val="24"/>
          <w:lang w:val="kk-KZ"/>
        </w:rPr>
        <w:t>магистр,</w:t>
      </w:r>
      <w:r w:rsidR="00D64485">
        <w:rPr>
          <w:rFonts w:ascii="Times New Roman" w:hAnsi="Times New Roman" w:cs="Times New Roman"/>
          <w:i/>
          <w:sz w:val="24"/>
          <w:szCs w:val="24"/>
          <w:lang w:val="kk-KZ"/>
        </w:rPr>
        <w:t xml:space="preserve"> оқытушы: </w:t>
      </w:r>
      <w:r w:rsidR="00000000">
        <w:fldChar w:fldCharType="begin"/>
      </w:r>
      <w:r w:rsidR="00000000" w:rsidRPr="00824A0D">
        <w:rPr>
          <w:lang w:val="kk-KZ"/>
        </w:rPr>
        <w:instrText>HYPERLINK "http://e.mail.ru/compose/?mailto=mailto%3akchemestry.konf15.05@mail.ru" \t "_blank"</w:instrText>
      </w:r>
      <w:r w:rsidR="00000000">
        <w:fldChar w:fldCharType="separate"/>
      </w:r>
      <w:r w:rsidR="009A1097" w:rsidRPr="003165E7">
        <w:rPr>
          <w:rStyle w:val="a4"/>
          <w:rFonts w:ascii="Times New Roman" w:hAnsi="Times New Roman" w:cs="Times New Roman"/>
          <w:sz w:val="24"/>
          <w:szCs w:val="24"/>
          <w:lang w:val="kk-KZ"/>
        </w:rPr>
        <w:t>kchemestry.konf15.05@mail.ru</w:t>
      </w:r>
      <w:r w:rsidR="00000000">
        <w:rPr>
          <w:rStyle w:val="a4"/>
          <w:rFonts w:ascii="Times New Roman" w:hAnsi="Times New Roman" w:cs="Times New Roman"/>
          <w:sz w:val="24"/>
          <w:szCs w:val="24"/>
          <w:lang w:val="kk-KZ"/>
        </w:rPr>
        <w:fldChar w:fldCharType="end"/>
      </w:r>
      <w:r w:rsidR="003165E7">
        <w:rPr>
          <w:rFonts w:ascii="Times New Roman" w:hAnsi="Times New Roman" w:cs="Times New Roman"/>
          <w:i/>
          <w:sz w:val="24"/>
          <w:szCs w:val="24"/>
          <w:lang w:val="kk-KZ"/>
        </w:rPr>
        <w:t xml:space="preserve"> </w:t>
      </w:r>
      <w:r w:rsidR="00D64485">
        <w:rPr>
          <w:rFonts w:ascii="Times New Roman" w:hAnsi="Times New Roman" w:cs="Times New Roman"/>
          <w:i/>
          <w:sz w:val="24"/>
          <w:szCs w:val="24"/>
          <w:lang w:val="kk-KZ"/>
        </w:rPr>
        <w:t xml:space="preserve">+7 </w:t>
      </w:r>
      <w:r w:rsidR="00372013" w:rsidRPr="00372013">
        <w:rPr>
          <w:rFonts w:ascii="Times New Roman" w:hAnsi="Times New Roman" w:cs="Times New Roman"/>
          <w:i/>
          <w:sz w:val="24"/>
          <w:szCs w:val="24"/>
          <w:lang w:val="kk-KZ"/>
        </w:rPr>
        <w:t>7</w:t>
      </w:r>
      <w:r w:rsidR="003775DC">
        <w:rPr>
          <w:rFonts w:ascii="Times New Roman" w:hAnsi="Times New Roman" w:cs="Times New Roman"/>
          <w:i/>
          <w:sz w:val="24"/>
          <w:szCs w:val="24"/>
          <w:lang w:val="kk-KZ"/>
        </w:rPr>
        <w:t>772077191</w:t>
      </w:r>
      <w:r w:rsidR="00D64485">
        <w:rPr>
          <w:rFonts w:ascii="Times New Roman" w:hAnsi="Times New Roman" w:cs="Times New Roman"/>
          <w:i/>
          <w:sz w:val="24"/>
          <w:szCs w:val="24"/>
          <w:lang w:val="kk-KZ"/>
        </w:rPr>
        <w:t>)</w:t>
      </w:r>
    </w:p>
    <w:p w14:paraId="707B598C" w14:textId="213BC642" w:rsidR="001A71AE" w:rsidRPr="000F132A" w:rsidRDefault="001A71AE" w:rsidP="00824A0D">
      <w:pPr>
        <w:pStyle w:val="a3"/>
        <w:ind w:left="-284" w:firstLine="284"/>
        <w:jc w:val="both"/>
        <w:rPr>
          <w:rFonts w:ascii="Times New Roman" w:hAnsi="Times New Roman" w:cs="Times New Roman"/>
          <w:sz w:val="24"/>
          <w:szCs w:val="24"/>
          <w:lang w:val="kk-KZ"/>
        </w:rPr>
      </w:pPr>
      <w:r w:rsidRPr="000F132A">
        <w:rPr>
          <w:rFonts w:ascii="Times New Roman" w:hAnsi="Times New Roman" w:cs="Times New Roman"/>
          <w:sz w:val="24"/>
          <w:szCs w:val="24"/>
          <w:lang w:val="kk-KZ"/>
        </w:rPr>
        <w:t>2. Заманауи білім беру кеңістігіндегі оқыту мен тәрбиенің теориясы және әдістері</w:t>
      </w:r>
      <w:r w:rsidR="00D03964" w:rsidRPr="00D03964">
        <w:rPr>
          <w:rFonts w:ascii="Times New Roman" w:hAnsi="Times New Roman" w:cs="Times New Roman"/>
          <w:sz w:val="24"/>
          <w:szCs w:val="24"/>
          <w:lang w:val="kk-KZ"/>
        </w:rPr>
        <w:t xml:space="preserve"> </w:t>
      </w:r>
      <w:r w:rsidR="00D03964">
        <w:rPr>
          <w:rFonts w:ascii="Times New Roman" w:hAnsi="Times New Roman" w:cs="Times New Roman"/>
          <w:sz w:val="24"/>
          <w:szCs w:val="24"/>
          <w:lang w:val="kk-KZ"/>
        </w:rPr>
        <w:t>(</w:t>
      </w:r>
      <w:r w:rsidR="00D03964">
        <w:rPr>
          <w:rFonts w:ascii="Times New Roman" w:hAnsi="Times New Roman" w:cs="Times New Roman"/>
          <w:i/>
          <w:iCs/>
          <w:sz w:val="24"/>
          <w:szCs w:val="24"/>
          <w:lang w:val="kk-KZ"/>
        </w:rPr>
        <w:t xml:space="preserve">Сырымбетова Г.П.. – магистр, оқытушы: </w:t>
      </w:r>
      <w:hyperlink r:id="rId7" w:tgtFrame="_blank" w:history="1">
        <w:r w:rsidR="009A1097" w:rsidRPr="003165E7">
          <w:rPr>
            <w:rStyle w:val="a4"/>
            <w:rFonts w:ascii="Times New Roman" w:hAnsi="Times New Roman" w:cs="Times New Roman"/>
            <w:sz w:val="24"/>
            <w:szCs w:val="24"/>
            <w:lang w:val="kk-KZ"/>
          </w:rPr>
          <w:t>kchemestry.konf15.05@mail.ru</w:t>
        </w:r>
      </w:hyperlink>
      <w:r w:rsidR="00D03964" w:rsidRPr="00D03964">
        <w:rPr>
          <w:rFonts w:ascii="Times New Roman" w:hAnsi="Times New Roman" w:cs="Times New Roman"/>
          <w:i/>
          <w:iCs/>
          <w:sz w:val="24"/>
          <w:szCs w:val="24"/>
          <w:lang w:val="kk-KZ"/>
        </w:rPr>
        <w:t xml:space="preserve"> </w:t>
      </w:r>
      <w:r w:rsidR="00D03964">
        <w:rPr>
          <w:rFonts w:ascii="Times New Roman" w:hAnsi="Times New Roman" w:cs="Times New Roman"/>
          <w:i/>
          <w:iCs/>
          <w:sz w:val="24"/>
          <w:szCs w:val="24"/>
          <w:lang w:val="kk-KZ"/>
        </w:rPr>
        <w:t xml:space="preserve">+7 </w:t>
      </w:r>
      <w:r w:rsidR="00D03964" w:rsidRPr="00D03964">
        <w:rPr>
          <w:rFonts w:ascii="Times New Roman" w:hAnsi="Times New Roman" w:cs="Times New Roman"/>
          <w:i/>
          <w:iCs/>
          <w:sz w:val="24"/>
          <w:szCs w:val="24"/>
          <w:lang w:val="kk-KZ"/>
        </w:rPr>
        <w:t>7476714770</w:t>
      </w:r>
      <w:r w:rsidR="00D03964">
        <w:rPr>
          <w:rFonts w:ascii="Times New Roman" w:hAnsi="Times New Roman" w:cs="Times New Roman"/>
          <w:i/>
          <w:iCs/>
          <w:sz w:val="24"/>
          <w:szCs w:val="24"/>
          <w:lang w:val="kk-KZ"/>
        </w:rPr>
        <w:t>)</w:t>
      </w:r>
      <w:r w:rsidR="00D03964" w:rsidRPr="00333446">
        <w:rPr>
          <w:rFonts w:ascii="Times New Roman" w:hAnsi="Times New Roman" w:cs="Times New Roman"/>
          <w:i/>
          <w:iCs/>
          <w:sz w:val="24"/>
          <w:szCs w:val="24"/>
          <w:lang w:val="kk-KZ"/>
        </w:rPr>
        <w:t xml:space="preserve"> </w:t>
      </w:r>
    </w:p>
    <w:p w14:paraId="47274798" w14:textId="064A873A" w:rsidR="001A71AE" w:rsidRPr="00426018" w:rsidRDefault="001A71AE" w:rsidP="001A71AE">
      <w:pPr>
        <w:pStyle w:val="a3"/>
        <w:rPr>
          <w:rFonts w:ascii="Times New Roman" w:hAnsi="Times New Roman" w:cs="Times New Roman"/>
          <w:sz w:val="24"/>
          <w:szCs w:val="24"/>
          <w:lang w:val="kk-KZ"/>
        </w:rPr>
      </w:pPr>
      <w:r w:rsidRPr="000F132A">
        <w:rPr>
          <w:rFonts w:ascii="Times New Roman" w:hAnsi="Times New Roman" w:cs="Times New Roman"/>
          <w:sz w:val="24"/>
          <w:szCs w:val="24"/>
          <w:lang w:val="kk-KZ"/>
        </w:rPr>
        <w:t>3. Орта мектепте іргелі пәндерді оқытудың жағдайы</w:t>
      </w:r>
      <w:r w:rsidR="008F62EE">
        <w:rPr>
          <w:rFonts w:ascii="Times New Roman" w:hAnsi="Times New Roman" w:cs="Times New Roman"/>
          <w:sz w:val="24"/>
          <w:szCs w:val="24"/>
          <w:lang w:val="kk-KZ"/>
        </w:rPr>
        <w:t xml:space="preserve"> (</w:t>
      </w:r>
      <w:r w:rsidR="009C5361" w:rsidRPr="008F0299">
        <w:rPr>
          <w:rFonts w:ascii="Times New Roman" w:hAnsi="Times New Roman" w:cs="Times New Roman"/>
          <w:i/>
          <w:iCs/>
          <w:sz w:val="24"/>
          <w:szCs w:val="24"/>
          <w:lang w:val="kk-KZ"/>
        </w:rPr>
        <w:t>Адал С.</w:t>
      </w:r>
      <w:r w:rsidR="00426018" w:rsidRPr="008F0299">
        <w:rPr>
          <w:rFonts w:ascii="Times New Roman" w:hAnsi="Times New Roman" w:cs="Times New Roman"/>
          <w:i/>
          <w:iCs/>
          <w:sz w:val="24"/>
          <w:szCs w:val="24"/>
          <w:lang w:val="kk-KZ"/>
        </w:rPr>
        <w:t xml:space="preserve"> – магистр, оқытушы: </w:t>
      </w:r>
      <w:r w:rsidR="00000000">
        <w:fldChar w:fldCharType="begin"/>
      </w:r>
      <w:r w:rsidR="00000000" w:rsidRPr="00824A0D">
        <w:rPr>
          <w:lang w:val="kk-KZ"/>
        </w:rPr>
        <w:instrText>HYPERLINK "http://e.mail.ru/compose/?mailto=mailto%3akchemestry.konf15.05@mail.ru" \t "_blank"</w:instrText>
      </w:r>
      <w:r w:rsidR="00000000">
        <w:fldChar w:fldCharType="separate"/>
      </w:r>
      <w:r w:rsidR="009A1097" w:rsidRPr="003165E7">
        <w:rPr>
          <w:rStyle w:val="a4"/>
          <w:rFonts w:ascii="Times New Roman" w:hAnsi="Times New Roman" w:cs="Times New Roman"/>
          <w:sz w:val="24"/>
          <w:szCs w:val="24"/>
          <w:lang w:val="kk-KZ"/>
        </w:rPr>
        <w:t>kchemestry.konf15.05@mail.ru</w:t>
      </w:r>
      <w:r w:rsidR="00000000">
        <w:rPr>
          <w:rStyle w:val="a4"/>
          <w:rFonts w:ascii="Times New Roman" w:hAnsi="Times New Roman" w:cs="Times New Roman"/>
          <w:sz w:val="24"/>
          <w:szCs w:val="24"/>
          <w:lang w:val="kk-KZ"/>
        </w:rPr>
        <w:fldChar w:fldCharType="end"/>
      </w:r>
      <w:r w:rsidR="00426018" w:rsidRPr="00426018">
        <w:rPr>
          <w:rFonts w:ascii="Times New Roman" w:hAnsi="Times New Roman" w:cs="Times New Roman"/>
          <w:sz w:val="24"/>
          <w:szCs w:val="24"/>
          <w:lang w:val="kk-KZ"/>
        </w:rPr>
        <w:t xml:space="preserve"> </w:t>
      </w:r>
      <w:r w:rsidR="00466FA5">
        <w:rPr>
          <w:rFonts w:ascii="Times New Roman" w:hAnsi="Times New Roman" w:cs="Times New Roman"/>
          <w:sz w:val="24"/>
          <w:szCs w:val="24"/>
          <w:lang w:val="kk-KZ"/>
        </w:rPr>
        <w:t>+7 7762570220)</w:t>
      </w:r>
    </w:p>
    <w:p w14:paraId="05E8E174" w14:textId="77777777" w:rsidR="008F0299" w:rsidRDefault="001A71AE" w:rsidP="00D03964">
      <w:pPr>
        <w:pStyle w:val="a3"/>
        <w:jc w:val="both"/>
        <w:rPr>
          <w:rFonts w:ascii="Times New Roman" w:hAnsi="Times New Roman" w:cs="Times New Roman"/>
          <w:sz w:val="24"/>
          <w:szCs w:val="24"/>
          <w:lang w:val="kk-KZ"/>
        </w:rPr>
      </w:pPr>
      <w:r w:rsidRPr="000F132A">
        <w:rPr>
          <w:rFonts w:ascii="Times New Roman" w:hAnsi="Times New Roman" w:cs="Times New Roman"/>
          <w:sz w:val="24"/>
          <w:szCs w:val="24"/>
          <w:lang w:val="kk-KZ"/>
        </w:rPr>
        <w:t>4. Кол</w:t>
      </w:r>
      <w:r w:rsidR="00F6726B">
        <w:rPr>
          <w:rFonts w:ascii="Times New Roman" w:hAnsi="Times New Roman" w:cs="Times New Roman"/>
          <w:sz w:val="24"/>
          <w:szCs w:val="24"/>
          <w:lang w:val="kk-KZ"/>
        </w:rPr>
        <w:t>л</w:t>
      </w:r>
      <w:r w:rsidRPr="000F132A">
        <w:rPr>
          <w:rFonts w:ascii="Times New Roman" w:hAnsi="Times New Roman" w:cs="Times New Roman"/>
          <w:sz w:val="24"/>
          <w:szCs w:val="24"/>
          <w:lang w:val="kk-KZ"/>
        </w:rPr>
        <w:t>едж және жоғары оқу орындарында химиялық білім берудің қазіргі жағдайы мен болашағы</w:t>
      </w:r>
      <w:r w:rsidR="009C5361">
        <w:rPr>
          <w:rFonts w:ascii="Times New Roman" w:hAnsi="Times New Roman" w:cs="Times New Roman"/>
          <w:sz w:val="24"/>
          <w:szCs w:val="24"/>
          <w:lang w:val="kk-KZ"/>
        </w:rPr>
        <w:t xml:space="preserve"> </w:t>
      </w:r>
      <w:r w:rsidR="00D03964">
        <w:rPr>
          <w:rFonts w:ascii="Times New Roman" w:hAnsi="Times New Roman" w:cs="Times New Roman"/>
          <w:sz w:val="24"/>
          <w:szCs w:val="24"/>
          <w:lang w:val="kk-KZ"/>
        </w:rPr>
        <w:t>(</w:t>
      </w:r>
      <w:r w:rsidR="00D03964" w:rsidRPr="008F0299">
        <w:rPr>
          <w:rFonts w:ascii="Times New Roman" w:hAnsi="Times New Roman" w:cs="Times New Roman"/>
          <w:i/>
          <w:iCs/>
          <w:sz w:val="24"/>
          <w:szCs w:val="24"/>
          <w:lang w:val="kk-KZ"/>
        </w:rPr>
        <w:t>Бектас Ж.С. – магистр, оқытушы:</w:t>
      </w:r>
      <w:r w:rsidR="00D03964" w:rsidRPr="003165E7">
        <w:rPr>
          <w:rFonts w:ascii="Times New Roman" w:hAnsi="Times New Roman" w:cs="Times New Roman"/>
          <w:sz w:val="24"/>
          <w:szCs w:val="24"/>
          <w:lang w:val="kk-KZ"/>
        </w:rPr>
        <w:t xml:space="preserve"> </w:t>
      </w:r>
      <w:hyperlink r:id="rId8" w:tgtFrame="_blank" w:history="1">
        <w:r w:rsidR="009A1097" w:rsidRPr="003165E7">
          <w:rPr>
            <w:rStyle w:val="a4"/>
            <w:rFonts w:ascii="Times New Roman" w:hAnsi="Times New Roman" w:cs="Times New Roman"/>
            <w:sz w:val="24"/>
            <w:szCs w:val="24"/>
            <w:lang w:val="kk-KZ"/>
          </w:rPr>
          <w:t>kchemestry.konf15.05@mail.ru</w:t>
        </w:r>
      </w:hyperlink>
      <w:r w:rsidR="00D03964" w:rsidRPr="00372013">
        <w:rPr>
          <w:rFonts w:ascii="Times New Roman" w:hAnsi="Times New Roman" w:cs="Times New Roman"/>
          <w:sz w:val="24"/>
          <w:szCs w:val="24"/>
          <w:lang w:val="kk-KZ"/>
        </w:rPr>
        <w:t xml:space="preserve"> </w:t>
      </w:r>
    </w:p>
    <w:p w14:paraId="6C803460" w14:textId="5F45700F" w:rsidR="00D03964" w:rsidRPr="000F132A" w:rsidRDefault="00D03964" w:rsidP="00D03964">
      <w:pPr>
        <w:pStyle w:val="a3"/>
        <w:jc w:val="both"/>
        <w:rPr>
          <w:rFonts w:ascii="Times New Roman" w:hAnsi="Times New Roman" w:cs="Times New Roman"/>
          <w:sz w:val="24"/>
          <w:szCs w:val="24"/>
          <w:lang w:val="kk-KZ"/>
        </w:rPr>
      </w:pPr>
      <w:r w:rsidRPr="00372013">
        <w:rPr>
          <w:rFonts w:ascii="Times New Roman" w:hAnsi="Times New Roman" w:cs="Times New Roman"/>
          <w:sz w:val="24"/>
          <w:szCs w:val="24"/>
          <w:lang w:val="kk-KZ"/>
        </w:rPr>
        <w:t>+7 7752708782</w:t>
      </w:r>
      <w:r>
        <w:rPr>
          <w:rFonts w:ascii="Times New Roman" w:hAnsi="Times New Roman" w:cs="Times New Roman"/>
          <w:sz w:val="24"/>
          <w:szCs w:val="24"/>
          <w:lang w:val="kk-KZ"/>
        </w:rPr>
        <w:t>)</w:t>
      </w:r>
    </w:p>
    <w:p w14:paraId="403E2049" w14:textId="77777777" w:rsidR="00824A0D" w:rsidRDefault="00824A0D" w:rsidP="001A71AE">
      <w:pPr>
        <w:pStyle w:val="a3"/>
        <w:ind w:firstLine="708"/>
        <w:jc w:val="both"/>
        <w:rPr>
          <w:rFonts w:ascii="Times New Roman" w:hAnsi="Times New Roman" w:cs="Times New Roman"/>
          <w:b/>
          <w:bCs/>
          <w:sz w:val="24"/>
          <w:szCs w:val="24"/>
          <w:lang w:val="kk-KZ"/>
        </w:rPr>
      </w:pPr>
    </w:p>
    <w:p w14:paraId="18AF3B89" w14:textId="0D318814" w:rsidR="001A71AE" w:rsidRDefault="001A71AE" w:rsidP="001A71AE">
      <w:pPr>
        <w:pStyle w:val="a3"/>
        <w:ind w:firstLine="708"/>
        <w:jc w:val="both"/>
        <w:rPr>
          <w:rFonts w:ascii="Times New Roman" w:hAnsi="Times New Roman" w:cs="Times New Roman"/>
          <w:sz w:val="24"/>
          <w:szCs w:val="24"/>
          <w:lang w:val="kk-KZ"/>
        </w:rPr>
      </w:pPr>
      <w:r w:rsidRPr="004677DF">
        <w:rPr>
          <w:rFonts w:ascii="Times New Roman" w:hAnsi="Times New Roman" w:cs="Times New Roman"/>
          <w:b/>
          <w:bCs/>
          <w:sz w:val="24"/>
          <w:szCs w:val="24"/>
          <w:lang w:val="kk-KZ"/>
        </w:rPr>
        <w:lastRenderedPageBreak/>
        <w:t>Қатысу нысаны:</w:t>
      </w:r>
      <w:r w:rsidRPr="004677DF">
        <w:rPr>
          <w:rFonts w:ascii="Times New Roman" w:hAnsi="Times New Roman" w:cs="Times New Roman"/>
          <w:sz w:val="24"/>
          <w:szCs w:val="24"/>
          <w:lang w:val="kk-KZ"/>
        </w:rPr>
        <w:t xml:space="preserve"> күндізгі (пленарлық отырыста сөз сөйлеуші немесе ZOOM пайдалана о</w:t>
      </w:r>
      <w:r>
        <w:rPr>
          <w:rFonts w:ascii="Times New Roman" w:hAnsi="Times New Roman" w:cs="Times New Roman"/>
          <w:sz w:val="24"/>
          <w:szCs w:val="24"/>
          <w:lang w:val="kk-KZ"/>
        </w:rPr>
        <w:t>тырып тыңдаушы ретінде қатысу)</w:t>
      </w:r>
    </w:p>
    <w:p w14:paraId="427F4350" w14:textId="77777777" w:rsidR="00166913" w:rsidRDefault="001A71AE" w:rsidP="001A71AE">
      <w:pPr>
        <w:pStyle w:val="a3"/>
        <w:ind w:firstLine="708"/>
        <w:jc w:val="both"/>
        <w:rPr>
          <w:rFonts w:ascii="Times New Roman" w:hAnsi="Times New Roman" w:cs="Times New Roman"/>
          <w:sz w:val="24"/>
          <w:szCs w:val="24"/>
          <w:lang w:val="kk-KZ"/>
        </w:rPr>
      </w:pPr>
      <w:r w:rsidRPr="00150547">
        <w:rPr>
          <w:rFonts w:ascii="Times New Roman" w:hAnsi="Times New Roman" w:cs="Times New Roman"/>
          <w:b/>
          <w:bCs/>
          <w:sz w:val="24"/>
          <w:szCs w:val="24"/>
          <w:lang w:val="kk-KZ"/>
        </w:rPr>
        <w:t>Қатысуға өтінім.</w:t>
      </w:r>
      <w:r w:rsidRPr="00150547">
        <w:rPr>
          <w:rFonts w:ascii="Times New Roman" w:hAnsi="Times New Roman" w:cs="Times New Roman"/>
          <w:sz w:val="24"/>
          <w:szCs w:val="24"/>
          <w:lang w:val="kk-KZ"/>
        </w:rPr>
        <w:t xml:space="preserve"> Конференцияға қатысу үшін тіркелу </w:t>
      </w:r>
      <w:r w:rsidRPr="0077409F">
        <w:rPr>
          <w:rFonts w:ascii="Times New Roman" w:hAnsi="Times New Roman" w:cs="Times New Roman"/>
          <w:sz w:val="24"/>
          <w:szCs w:val="24"/>
          <w:lang w:val="kk-KZ"/>
        </w:rPr>
        <w:t xml:space="preserve">кезеңі </w:t>
      </w:r>
      <w:r w:rsidR="00E452D4">
        <w:rPr>
          <w:rFonts w:ascii="Times New Roman" w:hAnsi="Times New Roman" w:cs="Times New Roman"/>
          <w:sz w:val="24"/>
          <w:szCs w:val="24"/>
          <w:lang w:val="kk-KZ"/>
        </w:rPr>
        <w:t>25</w:t>
      </w:r>
      <w:r w:rsidR="005E5195">
        <w:rPr>
          <w:rFonts w:ascii="Times New Roman" w:hAnsi="Times New Roman" w:cs="Times New Roman"/>
          <w:sz w:val="24"/>
          <w:szCs w:val="24"/>
          <w:lang w:val="kk-KZ"/>
        </w:rPr>
        <w:t>.04.2024</w:t>
      </w:r>
      <w:r w:rsidRPr="0077409F">
        <w:rPr>
          <w:rFonts w:ascii="Times New Roman" w:hAnsi="Times New Roman" w:cs="Times New Roman"/>
          <w:sz w:val="24"/>
          <w:szCs w:val="24"/>
          <w:lang w:val="kk-KZ"/>
        </w:rPr>
        <w:t xml:space="preserve"> ж. дейін өтеді. Конференцияға қатысушының тіркеу формасы (№ 1 қосымшада), сонымен қатар жинаққа арналған секциялар бойынша баяндамалардың материалдарын қатысушылар </w:t>
      </w:r>
      <w:r w:rsidR="007F4D08" w:rsidRPr="0077409F">
        <w:rPr>
          <w:rFonts w:ascii="Times New Roman" w:hAnsi="Times New Roman" w:cs="Times New Roman"/>
          <w:sz w:val="24"/>
          <w:szCs w:val="24"/>
          <w:lang w:val="kk-KZ"/>
        </w:rPr>
        <w:t>202</w:t>
      </w:r>
      <w:r w:rsidR="005E5195">
        <w:rPr>
          <w:rFonts w:ascii="Times New Roman" w:hAnsi="Times New Roman" w:cs="Times New Roman"/>
          <w:sz w:val="24"/>
          <w:szCs w:val="24"/>
          <w:lang w:val="kk-KZ"/>
        </w:rPr>
        <w:t>4</w:t>
      </w:r>
      <w:r w:rsidR="007F4D08" w:rsidRPr="0077409F">
        <w:rPr>
          <w:rFonts w:ascii="Times New Roman" w:hAnsi="Times New Roman" w:cs="Times New Roman"/>
          <w:sz w:val="24"/>
          <w:szCs w:val="24"/>
          <w:lang w:val="kk-KZ"/>
        </w:rPr>
        <w:t xml:space="preserve"> жылғы </w:t>
      </w:r>
      <w:r w:rsidR="00E452D4">
        <w:rPr>
          <w:rFonts w:ascii="Times New Roman" w:hAnsi="Times New Roman" w:cs="Times New Roman"/>
          <w:sz w:val="24"/>
          <w:szCs w:val="24"/>
          <w:lang w:val="kk-KZ"/>
        </w:rPr>
        <w:t>25</w:t>
      </w:r>
      <w:r w:rsidR="007F4D08" w:rsidRPr="0077409F">
        <w:rPr>
          <w:rFonts w:ascii="Times New Roman" w:hAnsi="Times New Roman" w:cs="Times New Roman"/>
          <w:sz w:val="24"/>
          <w:szCs w:val="24"/>
          <w:lang w:val="kk-KZ"/>
        </w:rPr>
        <w:t xml:space="preserve"> </w:t>
      </w:r>
      <w:r w:rsidR="005E5195">
        <w:rPr>
          <w:rFonts w:ascii="Times New Roman" w:hAnsi="Times New Roman" w:cs="Times New Roman"/>
          <w:sz w:val="24"/>
          <w:szCs w:val="24"/>
          <w:lang w:val="kk-KZ"/>
        </w:rPr>
        <w:t>сәуіріне</w:t>
      </w:r>
      <w:r w:rsidRPr="0077409F">
        <w:rPr>
          <w:rFonts w:ascii="Times New Roman" w:hAnsi="Times New Roman" w:cs="Times New Roman"/>
          <w:sz w:val="24"/>
          <w:szCs w:val="24"/>
          <w:lang w:val="kk-KZ"/>
        </w:rPr>
        <w:t xml:space="preserve"> дейін (хаттың тақырыбында «Халықаралық конференция»</w:t>
      </w:r>
      <w:r w:rsidRPr="00150547">
        <w:rPr>
          <w:rFonts w:ascii="Times New Roman" w:hAnsi="Times New Roman" w:cs="Times New Roman"/>
          <w:sz w:val="24"/>
          <w:szCs w:val="24"/>
          <w:lang w:val="kk-KZ"/>
        </w:rPr>
        <w:t xml:space="preserve"> деп көрсете отырып) 3 тілдің бірінде (қазақ, орыс, ағылшын) </w:t>
      </w:r>
      <w:r w:rsidR="00723D9C">
        <w:rPr>
          <w:rFonts w:ascii="Times New Roman" w:hAnsi="Times New Roman" w:cs="Times New Roman"/>
          <w:sz w:val="24"/>
          <w:szCs w:val="24"/>
          <w:lang w:val="kk-KZ"/>
        </w:rPr>
        <w:t>секциялық бағыттар</w:t>
      </w:r>
      <w:r w:rsidR="00E452D4">
        <w:rPr>
          <w:rFonts w:ascii="Times New Roman" w:hAnsi="Times New Roman" w:cs="Times New Roman"/>
          <w:sz w:val="24"/>
          <w:szCs w:val="24"/>
          <w:lang w:val="kk-KZ"/>
        </w:rPr>
        <w:t xml:space="preserve"> бойынша </w:t>
      </w:r>
      <w:r w:rsidR="00E452D4">
        <w:rPr>
          <w:rFonts w:ascii="Times New Roman" w:hAnsi="Times New Roman" w:cs="Times New Roman"/>
          <w:sz w:val="24"/>
          <w:szCs w:val="24"/>
          <w:lang w:val="kk-KZ"/>
        </w:rPr>
        <w:fldChar w:fldCharType="begin"/>
      </w:r>
      <w:r w:rsidR="00E452D4">
        <w:rPr>
          <w:rFonts w:ascii="Times New Roman" w:hAnsi="Times New Roman" w:cs="Times New Roman"/>
          <w:sz w:val="24"/>
          <w:szCs w:val="24"/>
          <w:lang w:val="kk-KZ"/>
        </w:rPr>
        <w:instrText xml:space="preserve"> HYPERLINK "mailto:</w:instrText>
      </w:r>
      <w:r w:rsidR="00E452D4" w:rsidRPr="00E452D4">
        <w:rPr>
          <w:rFonts w:ascii="Times New Roman" w:hAnsi="Times New Roman" w:cs="Times New Roman"/>
          <w:sz w:val="24"/>
          <w:szCs w:val="24"/>
          <w:lang w:val="kk-KZ"/>
        </w:rPr>
        <w:instrText>kchemestry.konf15.05@mail.ru</w:instrText>
      </w:r>
      <w:r w:rsidR="00E452D4">
        <w:rPr>
          <w:rFonts w:ascii="Times New Roman" w:hAnsi="Times New Roman" w:cs="Times New Roman"/>
          <w:sz w:val="24"/>
          <w:szCs w:val="24"/>
          <w:lang w:val="kk-KZ"/>
        </w:rPr>
        <w:instrText xml:space="preserve">" </w:instrText>
      </w:r>
      <w:r w:rsidR="00E452D4">
        <w:rPr>
          <w:rFonts w:ascii="Times New Roman" w:hAnsi="Times New Roman" w:cs="Times New Roman"/>
          <w:sz w:val="24"/>
          <w:szCs w:val="24"/>
          <w:lang w:val="kk-KZ"/>
        </w:rPr>
      </w:r>
      <w:r w:rsidR="00E452D4">
        <w:rPr>
          <w:rFonts w:ascii="Times New Roman" w:hAnsi="Times New Roman" w:cs="Times New Roman"/>
          <w:sz w:val="24"/>
          <w:szCs w:val="24"/>
          <w:lang w:val="kk-KZ"/>
        </w:rPr>
        <w:fldChar w:fldCharType="separate"/>
      </w:r>
      <w:r w:rsidR="00E452D4" w:rsidRPr="001366F7">
        <w:rPr>
          <w:rStyle w:val="a4"/>
          <w:rFonts w:ascii="Times New Roman" w:hAnsi="Times New Roman" w:cs="Times New Roman"/>
          <w:sz w:val="24"/>
          <w:szCs w:val="24"/>
          <w:lang w:val="kk-KZ"/>
        </w:rPr>
        <w:t>kchemestry.konf15.05@mail.ru</w:t>
      </w:r>
      <w:r w:rsidR="00E452D4">
        <w:rPr>
          <w:rFonts w:ascii="Times New Roman" w:hAnsi="Times New Roman" w:cs="Times New Roman"/>
          <w:sz w:val="24"/>
          <w:szCs w:val="24"/>
          <w:lang w:val="kk-KZ"/>
        </w:rPr>
        <w:fldChar w:fldCharType="end"/>
      </w:r>
      <w:r w:rsidR="00E452D4">
        <w:rPr>
          <w:rFonts w:ascii="Times New Roman" w:hAnsi="Times New Roman" w:cs="Times New Roman"/>
          <w:sz w:val="24"/>
          <w:szCs w:val="24"/>
          <w:lang w:val="kk-KZ"/>
        </w:rPr>
        <w:t xml:space="preserve"> </w:t>
      </w:r>
      <w:r w:rsidR="00723D9C">
        <w:rPr>
          <w:rFonts w:ascii="Times New Roman" w:hAnsi="Times New Roman" w:cs="Times New Roman"/>
          <w:sz w:val="24"/>
          <w:szCs w:val="24"/>
          <w:lang w:val="kk-KZ"/>
        </w:rPr>
        <w:t>электронды почта</w:t>
      </w:r>
      <w:r w:rsidR="00E452D4">
        <w:rPr>
          <w:rFonts w:ascii="Times New Roman" w:hAnsi="Times New Roman" w:cs="Times New Roman"/>
          <w:sz w:val="24"/>
          <w:szCs w:val="24"/>
          <w:lang w:val="kk-KZ"/>
        </w:rPr>
        <w:t>сын</w:t>
      </w:r>
      <w:r w:rsidR="00723D9C">
        <w:rPr>
          <w:rFonts w:ascii="Times New Roman" w:hAnsi="Times New Roman" w:cs="Times New Roman"/>
          <w:sz w:val="24"/>
          <w:szCs w:val="24"/>
          <w:lang w:val="kk-KZ"/>
        </w:rPr>
        <w:t xml:space="preserve">а жіберуі тиіс. </w:t>
      </w:r>
    </w:p>
    <w:p w14:paraId="158BB8C9" w14:textId="39F33684" w:rsidR="001A71AE" w:rsidRPr="002B2DD4" w:rsidRDefault="001A71AE" w:rsidP="001A71AE">
      <w:pPr>
        <w:pStyle w:val="a3"/>
        <w:ind w:firstLine="708"/>
        <w:jc w:val="both"/>
        <w:rPr>
          <w:rFonts w:ascii="Times New Roman" w:hAnsi="Times New Roman" w:cs="Times New Roman"/>
          <w:sz w:val="24"/>
          <w:szCs w:val="24"/>
          <w:lang w:val="kk-KZ"/>
        </w:rPr>
      </w:pPr>
      <w:r w:rsidRPr="00B0466C">
        <w:rPr>
          <w:rFonts w:ascii="Times New Roman" w:hAnsi="Times New Roman" w:cs="Times New Roman"/>
          <w:b/>
          <w:bCs/>
          <w:sz w:val="24"/>
          <w:szCs w:val="24"/>
          <w:lang w:val="kk-KZ"/>
        </w:rPr>
        <w:t>Материалдарды р</w:t>
      </w:r>
      <w:r w:rsidR="00986A9C">
        <w:rPr>
          <w:rFonts w:ascii="Times New Roman" w:hAnsi="Times New Roman" w:cs="Times New Roman"/>
          <w:b/>
          <w:bCs/>
          <w:sz w:val="24"/>
          <w:szCs w:val="24"/>
          <w:lang w:val="kk-KZ"/>
        </w:rPr>
        <w:t>ә</w:t>
      </w:r>
      <w:r w:rsidRPr="00B0466C">
        <w:rPr>
          <w:rFonts w:ascii="Times New Roman" w:hAnsi="Times New Roman" w:cs="Times New Roman"/>
          <w:b/>
          <w:bCs/>
          <w:sz w:val="24"/>
          <w:szCs w:val="24"/>
          <w:lang w:val="kk-KZ"/>
        </w:rPr>
        <w:t xml:space="preserve">сімдеуге қойылатын талаптар. </w:t>
      </w:r>
      <w:r w:rsidR="00FA4940" w:rsidRPr="00B0466C">
        <w:rPr>
          <w:rFonts w:ascii="Times New Roman" w:hAnsi="Times New Roman" w:cs="Times New Roman"/>
          <w:sz w:val="24"/>
          <w:szCs w:val="24"/>
          <w:lang w:val="kk-KZ"/>
        </w:rPr>
        <w:t>Мақалан</w:t>
      </w:r>
      <w:r w:rsidRPr="00B0466C">
        <w:rPr>
          <w:rFonts w:ascii="Times New Roman" w:hAnsi="Times New Roman" w:cs="Times New Roman"/>
          <w:sz w:val="24"/>
          <w:szCs w:val="24"/>
          <w:lang w:val="kk-KZ"/>
        </w:rPr>
        <w:t>ың</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көлемі</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3-5 бет. Материал Word мәтіндік</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редакторында</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бір интервал аралығында</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Times</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New</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Roman-да, қаріптің 12 өлшемінде</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терілуі</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тиіс. Параметрлері: жоғарғы</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жиегі - 2 см, төменгі</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жиегі - 2 см, сол</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жағы - 3 см, оң</w:t>
      </w:r>
      <w:r>
        <w:rPr>
          <w:rFonts w:ascii="Times New Roman" w:hAnsi="Times New Roman" w:cs="Times New Roman"/>
          <w:sz w:val="24"/>
          <w:szCs w:val="24"/>
          <w:lang w:val="kk-KZ"/>
        </w:rPr>
        <w:t xml:space="preserve"> </w:t>
      </w:r>
      <w:r w:rsidRPr="00D579AC">
        <w:rPr>
          <w:rFonts w:ascii="Times New Roman" w:hAnsi="Times New Roman" w:cs="Times New Roman"/>
          <w:sz w:val="24"/>
          <w:szCs w:val="24"/>
          <w:lang w:val="kk-KZ"/>
        </w:rPr>
        <w:t xml:space="preserve">жағы - 1,5 см. </w:t>
      </w:r>
      <w:r w:rsidRPr="002B2DD4">
        <w:rPr>
          <w:rFonts w:ascii="Times New Roman" w:hAnsi="Times New Roman" w:cs="Times New Roman"/>
          <w:sz w:val="24"/>
          <w:szCs w:val="24"/>
          <w:lang w:val="kk-KZ"/>
        </w:rPr>
        <w:t xml:space="preserve">Сызбалар, графиктер, </w:t>
      </w:r>
      <w:r>
        <w:rPr>
          <w:rFonts w:ascii="Times New Roman" w:hAnsi="Times New Roman" w:cs="Times New Roman"/>
          <w:sz w:val="24"/>
          <w:szCs w:val="24"/>
          <w:lang w:val="kk-KZ"/>
        </w:rPr>
        <w:t xml:space="preserve">формула, </w:t>
      </w:r>
      <w:r w:rsidRPr="002B2DD4">
        <w:rPr>
          <w:rFonts w:ascii="Times New Roman" w:hAnsi="Times New Roman" w:cs="Times New Roman"/>
          <w:sz w:val="24"/>
          <w:szCs w:val="24"/>
          <w:lang w:val="kk-KZ"/>
        </w:rPr>
        <w:t>диаграммалар, суреттер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өзге де графикалық</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материалдар Word мәтіндік</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редакторының</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құралдарымен</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қара-ақ</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нұсқада (2003 жылғы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нұсқадан</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емес) немесе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векторлық графика бағдарламаларында (Adobe</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Illustration</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Corel</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Draw) орындалуы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міндетті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түрде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электрондық</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редакциялауға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мүмкіндік</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берілуі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тиіс. Кестенің</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графикалық</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материалдарында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мәтіндегі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сілтемелер, реттік</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нөмірі мен атауы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болуы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тиіс. Формулалар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Mc Office қосымшасындағы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MachType</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бағдарламасында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теріледі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мақала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бір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стильде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жазылады. Мәтіндегі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бастапқы</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көздерге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сілтемелер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қолданылған</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дереккөздер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тізімінен</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нөмір</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дәйексөз</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кезінде бет нөмірлері</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көрсетіле</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отырып, квадрат жақшада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жазылады; тізім (МЕМСТ 7.1-2003</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 xml:space="preserve">ресімделеді) </w:t>
      </w:r>
      <w:r w:rsidR="00FA4940">
        <w:rPr>
          <w:rFonts w:ascii="Times New Roman" w:hAnsi="Times New Roman" w:cs="Times New Roman"/>
          <w:sz w:val="24"/>
          <w:szCs w:val="24"/>
          <w:lang w:val="kk-KZ"/>
        </w:rPr>
        <w:t>мақаланың</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соңында</w:t>
      </w:r>
      <w:r>
        <w:rPr>
          <w:rFonts w:ascii="Times New Roman" w:hAnsi="Times New Roman" w:cs="Times New Roman"/>
          <w:sz w:val="24"/>
          <w:szCs w:val="24"/>
          <w:lang w:val="kk-KZ"/>
        </w:rPr>
        <w:t xml:space="preserve"> </w:t>
      </w:r>
      <w:r w:rsidRPr="002B2DD4">
        <w:rPr>
          <w:rFonts w:ascii="Times New Roman" w:hAnsi="Times New Roman" w:cs="Times New Roman"/>
          <w:sz w:val="24"/>
          <w:szCs w:val="24"/>
          <w:lang w:val="kk-KZ"/>
        </w:rPr>
        <w:t xml:space="preserve">орналастырылады (№ 2 қосымша). </w:t>
      </w:r>
    </w:p>
    <w:p w14:paraId="2C3CAB79" w14:textId="77777777" w:rsidR="001A71AE" w:rsidRPr="002B2DD4" w:rsidRDefault="00FA4940" w:rsidP="001A71AE">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2B2DD4">
        <w:rPr>
          <w:rFonts w:ascii="Times New Roman" w:hAnsi="Times New Roman" w:cs="Times New Roman"/>
          <w:sz w:val="24"/>
          <w:szCs w:val="24"/>
          <w:lang w:val="kk-KZ"/>
        </w:rPr>
        <w:t>құрылымы</w:t>
      </w:r>
      <w:r w:rsidR="001A71AE">
        <w:rPr>
          <w:rFonts w:ascii="Times New Roman" w:hAnsi="Times New Roman" w:cs="Times New Roman"/>
          <w:sz w:val="24"/>
          <w:szCs w:val="24"/>
          <w:lang w:val="kk-KZ"/>
        </w:rPr>
        <w:t xml:space="preserve"> </w:t>
      </w:r>
      <w:r w:rsidR="001A71AE" w:rsidRPr="002B2DD4">
        <w:rPr>
          <w:rFonts w:ascii="Times New Roman" w:hAnsi="Times New Roman" w:cs="Times New Roman"/>
          <w:sz w:val="24"/>
          <w:szCs w:val="24"/>
          <w:lang w:val="kk-KZ"/>
        </w:rPr>
        <w:t>мыналарды</w:t>
      </w:r>
      <w:r w:rsidR="001A71AE">
        <w:rPr>
          <w:rFonts w:ascii="Times New Roman" w:hAnsi="Times New Roman" w:cs="Times New Roman"/>
          <w:sz w:val="24"/>
          <w:szCs w:val="24"/>
          <w:lang w:val="kk-KZ"/>
        </w:rPr>
        <w:t xml:space="preserve"> </w:t>
      </w:r>
      <w:r w:rsidR="001A71AE" w:rsidRPr="002B2DD4">
        <w:rPr>
          <w:rFonts w:ascii="Times New Roman" w:hAnsi="Times New Roman" w:cs="Times New Roman"/>
          <w:sz w:val="24"/>
          <w:szCs w:val="24"/>
          <w:lang w:val="kk-KZ"/>
        </w:rPr>
        <w:t>қамтиды:</w:t>
      </w:r>
    </w:p>
    <w:p w14:paraId="2E8AFA21" w14:textId="77777777" w:rsidR="001A71AE" w:rsidRPr="005A4885" w:rsidRDefault="001A71AE" w:rsidP="001A71AE">
      <w:pPr>
        <w:pStyle w:val="a3"/>
        <w:jc w:val="both"/>
        <w:rPr>
          <w:rFonts w:ascii="Times New Roman" w:hAnsi="Times New Roman" w:cs="Times New Roman"/>
          <w:sz w:val="24"/>
          <w:szCs w:val="24"/>
          <w:lang w:val="kk-KZ"/>
        </w:rPr>
      </w:pPr>
      <w:r w:rsidRPr="005A4885">
        <w:rPr>
          <w:rFonts w:ascii="Times New Roman" w:hAnsi="Times New Roman" w:cs="Times New Roman"/>
          <w:sz w:val="24"/>
          <w:szCs w:val="24"/>
        </w:rPr>
        <w:sym w:font="Symbol" w:char="F02D"/>
      </w:r>
      <w:r>
        <w:rPr>
          <w:rFonts w:ascii="Times New Roman" w:hAnsi="Times New Roman" w:cs="Times New Roman"/>
          <w:sz w:val="24"/>
          <w:szCs w:val="24"/>
          <w:lang w:val="kk-KZ"/>
        </w:rPr>
        <w:t xml:space="preserve"> ӘОЖ</w:t>
      </w:r>
      <w:r w:rsidRPr="005A488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түзету-сол</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жақ</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шет</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жүргізіледі, шрифт</w:t>
      </w:r>
      <w:r>
        <w:rPr>
          <w:rFonts w:ascii="Times New Roman" w:hAnsi="Times New Roman" w:cs="Times New Roman"/>
          <w:sz w:val="24"/>
          <w:szCs w:val="24"/>
          <w:lang w:val="kk-KZ"/>
        </w:rPr>
        <w:t>т</w:t>
      </w:r>
      <w:r w:rsidRPr="005A4885">
        <w:rPr>
          <w:rFonts w:ascii="Times New Roman" w:hAnsi="Times New Roman" w:cs="Times New Roman"/>
          <w:sz w:val="24"/>
          <w:szCs w:val="24"/>
          <w:lang w:val="kk-KZ"/>
        </w:rPr>
        <w:t>ің</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қалыңдығы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жартылай</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 xml:space="preserve">қалың. </w:t>
      </w:r>
    </w:p>
    <w:p w14:paraId="24AA8E2B" w14:textId="17A5384C" w:rsidR="001A71AE" w:rsidRPr="005A4885" w:rsidRDefault="001A71AE" w:rsidP="00CB450C">
      <w:pPr>
        <w:pStyle w:val="a3"/>
        <w:jc w:val="both"/>
        <w:rPr>
          <w:rFonts w:ascii="Times New Roman" w:hAnsi="Times New Roman" w:cs="Times New Roman"/>
          <w:sz w:val="24"/>
          <w:szCs w:val="24"/>
          <w:lang w:val="kk-KZ"/>
        </w:rPr>
      </w:pPr>
      <w:r w:rsidRPr="005A4885">
        <w:rPr>
          <w:rFonts w:ascii="Times New Roman" w:hAnsi="Times New Roman" w:cs="Times New Roman"/>
          <w:sz w:val="24"/>
          <w:szCs w:val="24"/>
        </w:rPr>
        <w:sym w:font="Symbol" w:char="F02D"/>
      </w:r>
      <w:r>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Мақала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 xml:space="preserve">атауы (тақырып) </w:t>
      </w:r>
      <w:r w:rsidR="00FA4940">
        <w:rPr>
          <w:rFonts w:ascii="Times New Roman" w:hAnsi="Times New Roman" w:cs="Times New Roman"/>
          <w:sz w:val="24"/>
          <w:szCs w:val="24"/>
          <w:lang w:val="kk-KZ"/>
        </w:rPr>
        <w:t>мақаланың</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мәні мен мазмұнын</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көрсетіп, оқырман</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назарын</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аударуы керек. Атауы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қысқа, ақпаратты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болуы керек және</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қысқартулар</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болмауы керек. Тақырыптың</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оңтайлы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ұзындығы - 5-7</w:t>
      </w:r>
      <w:r w:rsidR="00CB450C">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сөз (кейбір</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 xml:space="preserve">жағдайларда 10-12 сөз) болуы керек. </w:t>
      </w:r>
      <w:r w:rsidR="00FA4940">
        <w:rPr>
          <w:rFonts w:ascii="Times New Roman" w:hAnsi="Times New Roman" w:cs="Times New Roman"/>
          <w:sz w:val="24"/>
          <w:szCs w:val="24"/>
          <w:lang w:val="kk-KZ"/>
        </w:rPr>
        <w:t>Мақала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атауы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жартылай</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қалың</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әріп</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пен</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кіші</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әріптермен, жолдың – ортасына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 xml:space="preserve">жазылады. </w:t>
      </w:r>
    </w:p>
    <w:p w14:paraId="3E1CDAB8" w14:textId="77777777" w:rsidR="001A71AE" w:rsidRPr="005A4885" w:rsidRDefault="001A71AE" w:rsidP="00CB450C">
      <w:pPr>
        <w:pStyle w:val="a3"/>
        <w:jc w:val="both"/>
        <w:rPr>
          <w:rFonts w:ascii="Times New Roman" w:hAnsi="Times New Roman" w:cs="Times New Roman"/>
          <w:sz w:val="24"/>
          <w:szCs w:val="24"/>
          <w:lang w:val="kk-KZ"/>
        </w:rPr>
      </w:pPr>
      <w:r w:rsidRPr="005A4885">
        <w:rPr>
          <w:rFonts w:ascii="Times New Roman" w:hAnsi="Times New Roman" w:cs="Times New Roman"/>
          <w:sz w:val="24"/>
          <w:szCs w:val="24"/>
        </w:rPr>
        <w:sym w:font="Symbol" w:char="F02D"/>
      </w:r>
      <w:r w:rsidRPr="00E35AD1">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Мақала</w:t>
      </w:r>
      <w:r w:rsidRPr="005A4885">
        <w:rPr>
          <w:rFonts w:ascii="Times New Roman" w:hAnsi="Times New Roman" w:cs="Times New Roman"/>
          <w:sz w:val="24"/>
          <w:szCs w:val="24"/>
          <w:lang w:val="kk-KZ"/>
        </w:rPr>
        <w:t xml:space="preserve"> авторы - аты-жөні, ғылыми</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дәрежесі, ғылыми</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атағы, атқаратын</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қызметі, жұмыс</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орны, қаласы, елі, байланыс телефоны, email</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көрсетіледі. Авторлар</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мәліметтер</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кіші</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әріптермен, жол</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ортасына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жазылады.</w:t>
      </w:r>
    </w:p>
    <w:p w14:paraId="73FF892D" w14:textId="77777777" w:rsidR="001A71AE" w:rsidRPr="00D26D21" w:rsidRDefault="001A71AE" w:rsidP="00CB450C">
      <w:pPr>
        <w:pStyle w:val="a3"/>
        <w:jc w:val="both"/>
        <w:rPr>
          <w:rFonts w:ascii="Times New Roman" w:hAnsi="Times New Roman" w:cs="Times New Roman"/>
          <w:i/>
          <w:iCs/>
          <w:sz w:val="24"/>
          <w:szCs w:val="24"/>
          <w:lang w:val="kk-KZ"/>
        </w:rPr>
      </w:pPr>
      <w:r w:rsidRPr="005A4885">
        <w:rPr>
          <w:rFonts w:ascii="Times New Roman" w:hAnsi="Times New Roman" w:cs="Times New Roman"/>
          <w:sz w:val="24"/>
          <w:szCs w:val="24"/>
        </w:rPr>
        <w:sym w:font="Symbol" w:char="F02D"/>
      </w:r>
      <w:r w:rsidRPr="00E35AD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Аңдатпа</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көлемі 150 сөзден</w:t>
      </w:r>
      <w:r>
        <w:rPr>
          <w:rFonts w:ascii="Times New Roman" w:hAnsi="Times New Roman" w:cs="Times New Roman"/>
          <w:sz w:val="24"/>
          <w:szCs w:val="24"/>
          <w:lang w:val="kk-KZ"/>
        </w:rPr>
        <w:t xml:space="preserve"> аспайды және аңдатпа</w:t>
      </w:r>
      <w:r w:rsidR="00D26D21">
        <w:rPr>
          <w:rFonts w:ascii="Times New Roman" w:hAnsi="Times New Roman" w:cs="Times New Roman"/>
          <w:sz w:val="24"/>
          <w:szCs w:val="24"/>
          <w:lang w:val="kk-KZ"/>
        </w:rPr>
        <w:t xml:space="preserve"> мен </w:t>
      </w:r>
      <w:r w:rsidR="00FA4940">
        <w:rPr>
          <w:rFonts w:ascii="Times New Roman" w:hAnsi="Times New Roman" w:cs="Times New Roman"/>
          <w:sz w:val="24"/>
          <w:szCs w:val="24"/>
          <w:lang w:val="kk-KZ"/>
        </w:rPr>
        <w:t>мақала</w:t>
      </w:r>
      <w:r w:rsidR="00D26D21">
        <w:rPr>
          <w:rFonts w:ascii="Times New Roman" w:hAnsi="Times New Roman" w:cs="Times New Roman"/>
          <w:sz w:val="24"/>
          <w:szCs w:val="24"/>
          <w:lang w:val="kk-KZ"/>
        </w:rPr>
        <w:t xml:space="preserve"> тақырыбы, авторлар жөніндегі ақпарат</w:t>
      </w:r>
      <w:r>
        <w:rPr>
          <w:rFonts w:ascii="Times New Roman" w:hAnsi="Times New Roman" w:cs="Times New Roman"/>
          <w:sz w:val="24"/>
          <w:szCs w:val="24"/>
          <w:lang w:val="kk-KZ"/>
        </w:rPr>
        <w:t xml:space="preserve"> </w:t>
      </w:r>
      <w:r w:rsidRPr="0077409F">
        <w:rPr>
          <w:rFonts w:ascii="Times New Roman" w:hAnsi="Times New Roman" w:cs="Times New Roman"/>
          <w:sz w:val="24"/>
          <w:szCs w:val="24"/>
          <w:lang w:val="kk-KZ"/>
        </w:rPr>
        <w:t xml:space="preserve">3 тілде жазылуы қажет. </w:t>
      </w:r>
      <w:r w:rsidR="00FA4940" w:rsidRPr="0077409F">
        <w:rPr>
          <w:rFonts w:ascii="Times New Roman" w:hAnsi="Times New Roman" w:cs="Times New Roman"/>
          <w:sz w:val="24"/>
          <w:szCs w:val="24"/>
          <w:lang w:val="kk-KZ"/>
        </w:rPr>
        <w:t>Мақала жазылған тілдегі</w:t>
      </w:r>
      <w:r w:rsidRPr="0077409F">
        <w:rPr>
          <w:rFonts w:ascii="Times New Roman" w:hAnsi="Times New Roman" w:cs="Times New Roman"/>
          <w:sz w:val="24"/>
          <w:szCs w:val="24"/>
          <w:lang w:val="kk-KZ"/>
        </w:rPr>
        <w:t xml:space="preserve"> аңдатпа </w:t>
      </w:r>
      <w:r w:rsidR="00FA4940" w:rsidRPr="0077409F">
        <w:rPr>
          <w:rFonts w:ascii="Times New Roman" w:hAnsi="Times New Roman" w:cs="Times New Roman"/>
          <w:sz w:val="24"/>
          <w:szCs w:val="24"/>
          <w:lang w:val="kk-KZ"/>
        </w:rPr>
        <w:t>мақаланың</w:t>
      </w:r>
      <w:r w:rsidRPr="0077409F">
        <w:rPr>
          <w:rFonts w:ascii="Times New Roman" w:hAnsi="Times New Roman" w:cs="Times New Roman"/>
          <w:sz w:val="24"/>
          <w:szCs w:val="24"/>
          <w:lang w:val="kk-KZ"/>
        </w:rPr>
        <w:t xml:space="preserve"> басына, ал қосымша екі тілдегі аңдатпа </w:t>
      </w:r>
      <w:r w:rsidR="00D26D21" w:rsidRPr="0077409F">
        <w:rPr>
          <w:rFonts w:ascii="Times New Roman" w:hAnsi="Times New Roman" w:cs="Times New Roman"/>
          <w:sz w:val="24"/>
          <w:szCs w:val="24"/>
          <w:lang w:val="kk-KZ"/>
        </w:rPr>
        <w:t xml:space="preserve">мен </w:t>
      </w:r>
      <w:r w:rsidR="00FA4940" w:rsidRPr="0077409F">
        <w:rPr>
          <w:rFonts w:ascii="Times New Roman" w:hAnsi="Times New Roman" w:cs="Times New Roman"/>
          <w:sz w:val="24"/>
          <w:szCs w:val="24"/>
          <w:lang w:val="kk-KZ"/>
        </w:rPr>
        <w:t>мақала</w:t>
      </w:r>
      <w:r w:rsidR="00D26D21" w:rsidRPr="0077409F">
        <w:rPr>
          <w:rFonts w:ascii="Times New Roman" w:hAnsi="Times New Roman" w:cs="Times New Roman"/>
          <w:sz w:val="24"/>
          <w:szCs w:val="24"/>
          <w:lang w:val="kk-KZ"/>
        </w:rPr>
        <w:t xml:space="preserve"> тақырыбы, авторлар жөніндегі ақпарат </w:t>
      </w:r>
      <w:r w:rsidR="00FA4940" w:rsidRPr="0077409F">
        <w:rPr>
          <w:rFonts w:ascii="Times New Roman" w:hAnsi="Times New Roman" w:cs="Times New Roman"/>
          <w:sz w:val="24"/>
          <w:szCs w:val="24"/>
          <w:lang w:val="kk-KZ"/>
        </w:rPr>
        <w:t>мақаланың</w:t>
      </w:r>
      <w:r w:rsidRPr="0077409F">
        <w:rPr>
          <w:rFonts w:ascii="Times New Roman" w:hAnsi="Times New Roman" w:cs="Times New Roman"/>
          <w:sz w:val="24"/>
          <w:szCs w:val="24"/>
          <w:lang w:val="kk-KZ"/>
        </w:rPr>
        <w:t xml:space="preserve"> соңына, пайдаланылған әдебиеттерден соң жазылуы</w:t>
      </w:r>
      <w:r>
        <w:rPr>
          <w:rFonts w:ascii="Times New Roman" w:hAnsi="Times New Roman" w:cs="Times New Roman"/>
          <w:sz w:val="24"/>
          <w:szCs w:val="24"/>
          <w:lang w:val="kk-KZ"/>
        </w:rPr>
        <w:t xml:space="preserve"> тиіс.</w:t>
      </w:r>
      <w:r w:rsidR="00D26D21">
        <w:rPr>
          <w:rFonts w:ascii="Times New Roman" w:hAnsi="Times New Roman" w:cs="Times New Roman"/>
          <w:sz w:val="24"/>
          <w:szCs w:val="24"/>
          <w:lang w:val="kk-KZ"/>
        </w:rPr>
        <w:t xml:space="preserve"> (</w:t>
      </w:r>
      <w:r w:rsidR="00D26D21" w:rsidRPr="002B2DD4">
        <w:rPr>
          <w:rFonts w:ascii="Times New Roman" w:hAnsi="Times New Roman" w:cs="Times New Roman"/>
          <w:sz w:val="24"/>
          <w:szCs w:val="24"/>
          <w:lang w:val="kk-KZ"/>
        </w:rPr>
        <w:t>№ 2 қосымша</w:t>
      </w:r>
      <w:r w:rsidR="00D26D21">
        <w:rPr>
          <w:rFonts w:ascii="Times New Roman" w:hAnsi="Times New Roman" w:cs="Times New Roman"/>
          <w:sz w:val="24"/>
          <w:szCs w:val="24"/>
          <w:lang w:val="kk-KZ"/>
        </w:rPr>
        <w:t>)</w:t>
      </w:r>
    </w:p>
    <w:p w14:paraId="2D3E765D" w14:textId="77777777" w:rsidR="001A71AE" w:rsidRPr="005A4885" w:rsidRDefault="001A71AE" w:rsidP="001A71AE">
      <w:pPr>
        <w:pStyle w:val="a3"/>
        <w:jc w:val="both"/>
        <w:rPr>
          <w:rFonts w:ascii="Times New Roman" w:hAnsi="Times New Roman" w:cs="Times New Roman"/>
          <w:sz w:val="24"/>
          <w:szCs w:val="24"/>
          <w:lang w:val="kk-KZ"/>
        </w:rPr>
      </w:pPr>
      <w:r w:rsidRPr="005A4885">
        <w:rPr>
          <w:rFonts w:ascii="Times New Roman" w:hAnsi="Times New Roman" w:cs="Times New Roman"/>
          <w:sz w:val="24"/>
          <w:szCs w:val="24"/>
        </w:rPr>
        <w:sym w:font="Symbol" w:char="F02D"/>
      </w:r>
      <w:r w:rsidRPr="00E35AD1">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Кілт</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сөздері: 3-5</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сөз</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немесе</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сөз</w:t>
      </w:r>
      <w:r>
        <w:rPr>
          <w:rFonts w:ascii="Times New Roman" w:hAnsi="Times New Roman" w:cs="Times New Roman"/>
          <w:sz w:val="24"/>
          <w:szCs w:val="24"/>
          <w:lang w:val="kk-KZ"/>
        </w:rPr>
        <w:t xml:space="preserve"> </w:t>
      </w:r>
      <w:r w:rsidRPr="005A4885">
        <w:rPr>
          <w:rFonts w:ascii="Times New Roman" w:hAnsi="Times New Roman" w:cs="Times New Roman"/>
          <w:sz w:val="24"/>
          <w:szCs w:val="24"/>
          <w:lang w:val="kk-KZ"/>
        </w:rPr>
        <w:t xml:space="preserve">тіркестері. </w:t>
      </w:r>
    </w:p>
    <w:p w14:paraId="504FA0BB" w14:textId="77777777" w:rsidR="001A71AE" w:rsidRPr="00E35AD1" w:rsidRDefault="00FA4940" w:rsidP="001A71AE">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Мақаланы</w:t>
      </w:r>
      <w:r w:rsidR="001A71AE">
        <w:rPr>
          <w:rFonts w:ascii="Times New Roman" w:hAnsi="Times New Roman" w:cs="Times New Roman"/>
          <w:sz w:val="24"/>
          <w:szCs w:val="24"/>
          <w:lang w:val="kk-KZ"/>
        </w:rPr>
        <w:t xml:space="preserve">ң </w:t>
      </w:r>
      <w:r w:rsidR="001A71AE" w:rsidRPr="005A4885">
        <w:rPr>
          <w:rFonts w:ascii="Times New Roman" w:hAnsi="Times New Roman" w:cs="Times New Roman"/>
          <w:sz w:val="24"/>
          <w:szCs w:val="24"/>
          <w:lang w:val="kk-KZ"/>
        </w:rPr>
        <w:t>мазмұны: Кіріспе. Бастапқы</w:t>
      </w:r>
      <w:r w:rsidR="001A71AE">
        <w:rPr>
          <w:rFonts w:ascii="Times New Roman" w:hAnsi="Times New Roman" w:cs="Times New Roman"/>
          <w:sz w:val="24"/>
          <w:szCs w:val="24"/>
          <w:lang w:val="kk-KZ"/>
        </w:rPr>
        <w:t xml:space="preserve"> </w:t>
      </w:r>
      <w:r w:rsidR="001A71AE" w:rsidRPr="005A4885">
        <w:rPr>
          <w:rFonts w:ascii="Times New Roman" w:hAnsi="Times New Roman" w:cs="Times New Roman"/>
          <w:sz w:val="24"/>
          <w:szCs w:val="24"/>
          <w:lang w:val="kk-KZ"/>
        </w:rPr>
        <w:t>деректер</w:t>
      </w:r>
      <w:r w:rsidR="001A71AE">
        <w:rPr>
          <w:rFonts w:ascii="Times New Roman" w:hAnsi="Times New Roman" w:cs="Times New Roman"/>
          <w:sz w:val="24"/>
          <w:szCs w:val="24"/>
          <w:lang w:val="kk-KZ"/>
        </w:rPr>
        <w:t xml:space="preserve"> </w:t>
      </w:r>
      <w:r w:rsidR="001A71AE" w:rsidRPr="005A4885">
        <w:rPr>
          <w:rFonts w:ascii="Times New Roman" w:hAnsi="Times New Roman" w:cs="Times New Roman"/>
          <w:sz w:val="24"/>
          <w:szCs w:val="24"/>
          <w:lang w:val="kk-KZ"/>
        </w:rPr>
        <w:t>және</w:t>
      </w:r>
      <w:r w:rsidR="001A71AE">
        <w:rPr>
          <w:rFonts w:ascii="Times New Roman" w:hAnsi="Times New Roman" w:cs="Times New Roman"/>
          <w:sz w:val="24"/>
          <w:szCs w:val="24"/>
          <w:lang w:val="kk-KZ"/>
        </w:rPr>
        <w:t xml:space="preserve"> </w:t>
      </w:r>
      <w:r w:rsidR="001A71AE" w:rsidRPr="005A4885">
        <w:rPr>
          <w:rFonts w:ascii="Times New Roman" w:hAnsi="Times New Roman" w:cs="Times New Roman"/>
          <w:sz w:val="24"/>
          <w:szCs w:val="24"/>
          <w:lang w:val="kk-KZ"/>
        </w:rPr>
        <w:t>зерттеу</w:t>
      </w:r>
      <w:r w:rsidR="001A71AE">
        <w:rPr>
          <w:rFonts w:ascii="Times New Roman" w:hAnsi="Times New Roman" w:cs="Times New Roman"/>
          <w:sz w:val="24"/>
          <w:szCs w:val="24"/>
          <w:lang w:val="kk-KZ"/>
        </w:rPr>
        <w:t xml:space="preserve"> </w:t>
      </w:r>
      <w:r w:rsidR="001A71AE" w:rsidRPr="005A4885">
        <w:rPr>
          <w:rFonts w:ascii="Times New Roman" w:hAnsi="Times New Roman" w:cs="Times New Roman"/>
          <w:sz w:val="24"/>
          <w:szCs w:val="24"/>
          <w:lang w:val="kk-KZ"/>
        </w:rPr>
        <w:t xml:space="preserve">әдістері. </w:t>
      </w:r>
      <w:r w:rsidR="001A71AE" w:rsidRPr="00E35AD1">
        <w:rPr>
          <w:rFonts w:ascii="Times New Roman" w:hAnsi="Times New Roman" w:cs="Times New Roman"/>
          <w:sz w:val="24"/>
          <w:szCs w:val="24"/>
          <w:lang w:val="kk-KZ"/>
        </w:rPr>
        <w:t xml:space="preserve">Нәтижелері. Тұжырымдар. Әдебиеттер тізімі. </w:t>
      </w:r>
      <w:r w:rsidR="001A71AE">
        <w:rPr>
          <w:rFonts w:ascii="Times New Roman" w:hAnsi="Times New Roman" w:cs="Times New Roman"/>
          <w:sz w:val="24"/>
          <w:szCs w:val="24"/>
          <w:lang w:val="kk-KZ"/>
        </w:rPr>
        <w:t xml:space="preserve"> </w:t>
      </w:r>
      <w:r w:rsidR="001A71AE" w:rsidRPr="00E35AD1">
        <w:rPr>
          <w:rFonts w:ascii="Times New Roman" w:hAnsi="Times New Roman" w:cs="Times New Roman"/>
          <w:sz w:val="24"/>
          <w:szCs w:val="24"/>
          <w:lang w:val="kk-KZ"/>
        </w:rPr>
        <w:t>Барлық қатысушыларға олардың конференцияға қатысқанын растайтын сертификаттар</w:t>
      </w:r>
      <w:r w:rsidR="001A71AE">
        <w:rPr>
          <w:rFonts w:ascii="Times New Roman" w:hAnsi="Times New Roman" w:cs="Times New Roman"/>
          <w:sz w:val="24"/>
          <w:szCs w:val="24"/>
          <w:lang w:val="kk-KZ"/>
        </w:rPr>
        <w:t xml:space="preserve"> </w:t>
      </w:r>
      <w:r w:rsidR="001A71AE" w:rsidRPr="00E35AD1">
        <w:rPr>
          <w:rFonts w:ascii="Times New Roman" w:hAnsi="Times New Roman" w:cs="Times New Roman"/>
          <w:sz w:val="24"/>
          <w:szCs w:val="24"/>
          <w:lang w:val="kk-KZ"/>
        </w:rPr>
        <w:t xml:space="preserve">беріледі. </w:t>
      </w:r>
    </w:p>
    <w:p w14:paraId="19D602B3" w14:textId="77777777" w:rsidR="001A71AE" w:rsidRPr="00E35AD1" w:rsidRDefault="001A71AE" w:rsidP="001A71AE">
      <w:pPr>
        <w:pStyle w:val="a3"/>
        <w:ind w:firstLine="708"/>
        <w:jc w:val="both"/>
        <w:rPr>
          <w:rFonts w:ascii="Times New Roman" w:hAnsi="Times New Roman" w:cs="Times New Roman"/>
          <w:sz w:val="24"/>
          <w:szCs w:val="24"/>
          <w:lang w:val="kk-KZ"/>
        </w:rPr>
      </w:pPr>
      <w:r w:rsidRPr="00E35AD1">
        <w:rPr>
          <w:rFonts w:ascii="Times New Roman" w:hAnsi="Times New Roman" w:cs="Times New Roman"/>
          <w:sz w:val="24"/>
          <w:szCs w:val="24"/>
          <w:lang w:val="kk-KZ"/>
        </w:rPr>
        <w:t>Конференцияның баяндамалары</w:t>
      </w:r>
      <w:r>
        <w:rPr>
          <w:rFonts w:ascii="Times New Roman" w:hAnsi="Times New Roman" w:cs="Times New Roman"/>
          <w:sz w:val="24"/>
          <w:szCs w:val="24"/>
          <w:lang w:val="kk-KZ"/>
        </w:rPr>
        <w:t xml:space="preserve"> </w:t>
      </w:r>
      <w:hyperlink r:id="rId9" w:history="1">
        <w:r w:rsidRPr="00E35AD1">
          <w:rPr>
            <w:rStyle w:val="a4"/>
            <w:rFonts w:ascii="Times New Roman" w:hAnsi="Times New Roman" w:cs="Times New Roman"/>
            <w:sz w:val="24"/>
            <w:szCs w:val="24"/>
            <w:lang w:val="kk-KZ"/>
          </w:rPr>
          <w:t>http://kaznpu.kz/сайтында</w:t>
        </w:r>
      </w:hyperlink>
      <w:r>
        <w:t xml:space="preserve"> </w:t>
      </w:r>
      <w:r w:rsidRPr="00E35AD1">
        <w:rPr>
          <w:rFonts w:ascii="Times New Roman" w:hAnsi="Times New Roman" w:cs="Times New Roman"/>
          <w:sz w:val="24"/>
          <w:szCs w:val="24"/>
          <w:lang w:val="kk-KZ"/>
        </w:rPr>
        <w:t>электронды</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жинақ</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түрінде</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жарияланады. Ұйымдастыру</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комитетінің</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шешімі</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іріктелген</w:t>
      </w:r>
      <w:r>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мақала</w:t>
      </w:r>
      <w:r w:rsidR="004E6471">
        <w:rPr>
          <w:rFonts w:ascii="Times New Roman" w:hAnsi="Times New Roman" w:cs="Times New Roman"/>
          <w:sz w:val="24"/>
          <w:szCs w:val="24"/>
          <w:lang w:val="kk-KZ"/>
        </w:rPr>
        <w:t>лар</w:t>
      </w:r>
      <w:r>
        <w:rPr>
          <w:rFonts w:ascii="Times New Roman" w:hAnsi="Times New Roman" w:cs="Times New Roman"/>
          <w:sz w:val="24"/>
          <w:szCs w:val="24"/>
          <w:lang w:val="kk-KZ"/>
        </w:rPr>
        <w:t xml:space="preserve"> (баяндамалар) Абай атындағы</w:t>
      </w:r>
      <w:r w:rsidRPr="00E35AD1">
        <w:rPr>
          <w:rFonts w:ascii="Times New Roman" w:hAnsi="Times New Roman" w:cs="Times New Roman"/>
          <w:sz w:val="24"/>
          <w:szCs w:val="24"/>
          <w:lang w:val="kk-KZ"/>
        </w:rPr>
        <w:t xml:space="preserve"> ҚазҰПУ-дың «Химия сериясы» Хабаршысында</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жариялау</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ұсынылатын</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 xml:space="preserve">болады. </w:t>
      </w:r>
    </w:p>
    <w:p w14:paraId="20002261" w14:textId="27463A57" w:rsidR="001A71AE" w:rsidRDefault="001A71AE" w:rsidP="00A9043B">
      <w:pPr>
        <w:pStyle w:val="a3"/>
        <w:ind w:firstLine="708"/>
        <w:jc w:val="both"/>
        <w:rPr>
          <w:rFonts w:ascii="Times New Roman" w:hAnsi="Times New Roman" w:cs="Times New Roman"/>
          <w:sz w:val="24"/>
          <w:szCs w:val="24"/>
          <w:lang w:val="kk-KZ"/>
        </w:rPr>
      </w:pPr>
      <w:r w:rsidRPr="00E35AD1">
        <w:rPr>
          <w:rFonts w:ascii="Times New Roman" w:hAnsi="Times New Roman" w:cs="Times New Roman"/>
          <w:sz w:val="24"/>
          <w:szCs w:val="24"/>
          <w:lang w:val="kk-KZ"/>
        </w:rPr>
        <w:t>Конференцияны ұйымдастыру</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комитеті конференция жұмысының</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негізгі</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бағыттарынан</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тыс</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мәлімделген</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баяндамаларды</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жоғарыда</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аталған</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талаптарды</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қанағаттандырмайтын</w:t>
      </w:r>
      <w:r>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мақала</w:t>
      </w:r>
      <w:r w:rsidR="004E6471">
        <w:rPr>
          <w:rFonts w:ascii="Times New Roman" w:hAnsi="Times New Roman" w:cs="Times New Roman"/>
          <w:sz w:val="24"/>
          <w:szCs w:val="24"/>
          <w:lang w:val="kk-KZ"/>
        </w:rPr>
        <w:t>ларды</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қабылдамауға</w:t>
      </w:r>
      <w:r>
        <w:rPr>
          <w:rFonts w:ascii="Times New Roman" w:hAnsi="Times New Roman" w:cs="Times New Roman"/>
          <w:sz w:val="24"/>
          <w:szCs w:val="24"/>
          <w:lang w:val="kk-KZ"/>
        </w:rPr>
        <w:t xml:space="preserve"> </w:t>
      </w:r>
      <w:r w:rsidRPr="00E35AD1">
        <w:rPr>
          <w:rFonts w:ascii="Times New Roman" w:hAnsi="Times New Roman" w:cs="Times New Roman"/>
          <w:sz w:val="24"/>
          <w:szCs w:val="24"/>
          <w:lang w:val="kk-KZ"/>
        </w:rPr>
        <w:t xml:space="preserve">құқылы. Мәтін стилистикалық және техникалық тұрғыдан өңделуі керек. Ұйымдастыру комитеті материалдардың мәтінін өңдемейді. </w:t>
      </w:r>
      <w:r w:rsidR="00ED50BF" w:rsidRPr="00E35AD1">
        <w:rPr>
          <w:rFonts w:ascii="Times New Roman" w:hAnsi="Times New Roman" w:cs="Times New Roman"/>
          <w:sz w:val="24"/>
          <w:szCs w:val="24"/>
          <w:lang w:val="kk-KZ"/>
        </w:rPr>
        <w:t>Бір</w:t>
      </w:r>
      <w:r w:rsidR="00ED50BF">
        <w:rPr>
          <w:rFonts w:ascii="Times New Roman" w:hAnsi="Times New Roman" w:cs="Times New Roman"/>
          <w:sz w:val="24"/>
          <w:szCs w:val="24"/>
          <w:lang w:val="kk-KZ"/>
        </w:rPr>
        <w:t xml:space="preserve"> </w:t>
      </w:r>
      <w:r w:rsidR="00ED50BF" w:rsidRPr="00E35AD1">
        <w:rPr>
          <w:rFonts w:ascii="Times New Roman" w:hAnsi="Times New Roman" w:cs="Times New Roman"/>
          <w:sz w:val="24"/>
          <w:szCs w:val="24"/>
          <w:lang w:val="kk-KZ"/>
        </w:rPr>
        <w:t>автордан</w:t>
      </w:r>
      <w:r w:rsidR="00ED50BF">
        <w:rPr>
          <w:rFonts w:ascii="Times New Roman" w:hAnsi="Times New Roman" w:cs="Times New Roman"/>
          <w:sz w:val="24"/>
          <w:szCs w:val="24"/>
          <w:lang w:val="kk-KZ"/>
        </w:rPr>
        <w:t xml:space="preserve"> </w:t>
      </w:r>
      <w:r w:rsidR="00ED50BF" w:rsidRPr="00E35AD1">
        <w:rPr>
          <w:rFonts w:ascii="Times New Roman" w:hAnsi="Times New Roman" w:cs="Times New Roman"/>
          <w:sz w:val="24"/>
          <w:szCs w:val="24"/>
          <w:lang w:val="kk-KZ"/>
        </w:rPr>
        <w:t>үш</w:t>
      </w:r>
      <w:r w:rsidR="00ED50BF">
        <w:rPr>
          <w:rFonts w:ascii="Times New Roman" w:hAnsi="Times New Roman" w:cs="Times New Roman"/>
          <w:sz w:val="24"/>
          <w:szCs w:val="24"/>
          <w:lang w:val="kk-KZ"/>
        </w:rPr>
        <w:t xml:space="preserve"> мақаладан </w:t>
      </w:r>
      <w:r w:rsidR="00ED50BF" w:rsidRPr="00E35AD1">
        <w:rPr>
          <w:rFonts w:ascii="Times New Roman" w:hAnsi="Times New Roman" w:cs="Times New Roman"/>
          <w:sz w:val="24"/>
          <w:szCs w:val="24"/>
          <w:lang w:val="kk-KZ"/>
        </w:rPr>
        <w:t>артық</w:t>
      </w:r>
      <w:r w:rsidR="00ED50BF">
        <w:rPr>
          <w:rFonts w:ascii="Times New Roman" w:hAnsi="Times New Roman" w:cs="Times New Roman"/>
          <w:sz w:val="24"/>
          <w:szCs w:val="24"/>
          <w:lang w:val="kk-KZ"/>
        </w:rPr>
        <w:t xml:space="preserve"> </w:t>
      </w:r>
      <w:r w:rsidR="00ED50BF" w:rsidRPr="00E35AD1">
        <w:rPr>
          <w:rFonts w:ascii="Times New Roman" w:hAnsi="Times New Roman" w:cs="Times New Roman"/>
          <w:sz w:val="24"/>
          <w:szCs w:val="24"/>
          <w:lang w:val="kk-KZ"/>
        </w:rPr>
        <w:t>қабылданбайды.</w:t>
      </w:r>
      <w:r w:rsidR="00ED50BF">
        <w:rPr>
          <w:rFonts w:ascii="Times New Roman" w:hAnsi="Times New Roman" w:cs="Times New Roman"/>
          <w:sz w:val="24"/>
          <w:szCs w:val="24"/>
          <w:lang w:val="kk-KZ"/>
        </w:rPr>
        <w:t xml:space="preserve"> </w:t>
      </w:r>
      <w:r w:rsidR="00605C95">
        <w:rPr>
          <w:rFonts w:ascii="Times New Roman" w:hAnsi="Times New Roman" w:cs="Times New Roman"/>
          <w:sz w:val="24"/>
          <w:szCs w:val="24"/>
          <w:lang w:val="kk-KZ"/>
        </w:rPr>
        <w:t>М</w:t>
      </w:r>
      <w:r w:rsidR="00ED50BF">
        <w:rPr>
          <w:rFonts w:ascii="Times New Roman" w:hAnsi="Times New Roman" w:cs="Times New Roman"/>
          <w:sz w:val="24"/>
          <w:szCs w:val="24"/>
          <w:lang w:val="kk-KZ"/>
        </w:rPr>
        <w:t>ақала</w:t>
      </w:r>
      <w:r w:rsidR="00605C95">
        <w:rPr>
          <w:rFonts w:ascii="Times New Roman" w:hAnsi="Times New Roman" w:cs="Times New Roman"/>
          <w:sz w:val="24"/>
          <w:szCs w:val="24"/>
          <w:lang w:val="kk-KZ"/>
        </w:rPr>
        <w:t xml:space="preserve">лар тегін қабылданады. </w:t>
      </w:r>
    </w:p>
    <w:p w14:paraId="4C38F31F" w14:textId="77777777" w:rsidR="00166913" w:rsidRPr="00A9043B" w:rsidRDefault="00166913" w:rsidP="00A9043B">
      <w:pPr>
        <w:pStyle w:val="a3"/>
        <w:ind w:firstLine="708"/>
        <w:jc w:val="both"/>
        <w:rPr>
          <w:rFonts w:ascii="Times New Roman" w:hAnsi="Times New Roman" w:cs="Times New Roman"/>
          <w:sz w:val="24"/>
          <w:szCs w:val="24"/>
          <w:lang w:val="kk-KZ"/>
        </w:rPr>
      </w:pPr>
    </w:p>
    <w:p w14:paraId="2A726DF7" w14:textId="77777777" w:rsidR="00824A0D" w:rsidRDefault="00824A0D" w:rsidP="00A9043B">
      <w:pPr>
        <w:pStyle w:val="a3"/>
        <w:ind w:firstLine="708"/>
        <w:jc w:val="center"/>
        <w:rPr>
          <w:rFonts w:ascii="Times New Roman" w:hAnsi="Times New Roman" w:cs="Times New Roman"/>
          <w:b/>
          <w:bCs/>
          <w:sz w:val="24"/>
          <w:szCs w:val="24"/>
          <w:lang w:val="kk-KZ"/>
        </w:rPr>
      </w:pPr>
    </w:p>
    <w:p w14:paraId="0108D720" w14:textId="77777777" w:rsidR="00824A0D" w:rsidRDefault="00824A0D" w:rsidP="00A9043B">
      <w:pPr>
        <w:pStyle w:val="a3"/>
        <w:ind w:firstLine="708"/>
        <w:jc w:val="center"/>
        <w:rPr>
          <w:rFonts w:ascii="Times New Roman" w:hAnsi="Times New Roman" w:cs="Times New Roman"/>
          <w:b/>
          <w:bCs/>
          <w:sz w:val="24"/>
          <w:szCs w:val="24"/>
          <w:lang w:val="kk-KZ"/>
        </w:rPr>
      </w:pPr>
    </w:p>
    <w:p w14:paraId="3B499AC6" w14:textId="4C433C21" w:rsidR="00166913" w:rsidRPr="00A9043B" w:rsidRDefault="001A71AE" w:rsidP="00824A0D">
      <w:pPr>
        <w:pStyle w:val="a3"/>
        <w:ind w:firstLine="708"/>
        <w:jc w:val="center"/>
        <w:rPr>
          <w:rFonts w:ascii="Times New Roman" w:hAnsi="Times New Roman" w:cs="Times New Roman"/>
          <w:b/>
          <w:bCs/>
          <w:sz w:val="24"/>
          <w:szCs w:val="24"/>
          <w:lang w:val="kk-KZ"/>
        </w:rPr>
      </w:pPr>
      <w:r w:rsidRPr="00D579AC">
        <w:rPr>
          <w:rFonts w:ascii="Times New Roman" w:hAnsi="Times New Roman" w:cs="Times New Roman"/>
          <w:b/>
          <w:bCs/>
          <w:sz w:val="24"/>
          <w:szCs w:val="24"/>
          <w:lang w:val="kk-KZ"/>
        </w:rPr>
        <w:lastRenderedPageBreak/>
        <w:t>БАЙЛАНЫС АҚПАРАТЫ</w:t>
      </w:r>
    </w:p>
    <w:p w14:paraId="7B91289A" w14:textId="5A28282E" w:rsidR="001A71AE" w:rsidRPr="00FD5253" w:rsidRDefault="001A71AE" w:rsidP="001A71AE">
      <w:pPr>
        <w:pStyle w:val="a3"/>
        <w:ind w:firstLine="708"/>
        <w:jc w:val="both"/>
        <w:rPr>
          <w:rFonts w:ascii="Times New Roman" w:hAnsi="Times New Roman" w:cs="Times New Roman"/>
          <w:sz w:val="24"/>
          <w:szCs w:val="24"/>
          <w:lang w:val="kk-KZ"/>
        </w:rPr>
      </w:pPr>
      <w:r w:rsidRPr="00FD5253">
        <w:rPr>
          <w:rFonts w:ascii="Times New Roman" w:hAnsi="Times New Roman" w:cs="Times New Roman"/>
          <w:b/>
          <w:sz w:val="24"/>
          <w:szCs w:val="24"/>
          <w:lang w:val="kk-KZ"/>
        </w:rPr>
        <w:t xml:space="preserve">Ұйымдастыру комитетінің мекен-жайы: </w:t>
      </w:r>
      <w:r w:rsidRPr="00FD5253">
        <w:rPr>
          <w:rFonts w:ascii="Times New Roman" w:hAnsi="Times New Roman" w:cs="Times New Roman"/>
          <w:color w:val="000000"/>
          <w:sz w:val="24"/>
          <w:szCs w:val="24"/>
          <w:lang w:val="kk-KZ"/>
        </w:rPr>
        <w:t xml:space="preserve">050000, Алматы қ., </w:t>
      </w:r>
      <w:r w:rsidR="007F4D08">
        <w:rPr>
          <w:rFonts w:ascii="Times New Roman" w:hAnsi="Times New Roman" w:cs="Times New Roman"/>
          <w:color w:val="000000"/>
          <w:sz w:val="24"/>
          <w:szCs w:val="24"/>
          <w:lang w:val="kk-KZ"/>
        </w:rPr>
        <w:t>Абай көшесі 56б</w:t>
      </w:r>
      <w:r w:rsidRPr="00FD5253">
        <w:rPr>
          <w:rFonts w:ascii="Times New Roman" w:hAnsi="Times New Roman" w:cs="Times New Roman"/>
          <w:color w:val="000000"/>
          <w:sz w:val="24"/>
          <w:szCs w:val="24"/>
          <w:lang w:val="kk-KZ"/>
        </w:rPr>
        <w:t xml:space="preserve">, Абай атындағы қазақ ұлттық педагогикалық университеті, Химия </w:t>
      </w:r>
      <w:r>
        <w:rPr>
          <w:rFonts w:ascii="Times New Roman" w:hAnsi="Times New Roman" w:cs="Times New Roman"/>
          <w:color w:val="000000"/>
          <w:sz w:val="24"/>
          <w:szCs w:val="24"/>
          <w:lang w:val="kk-KZ"/>
        </w:rPr>
        <w:t>кафедрасы</w:t>
      </w:r>
      <w:r w:rsidRPr="00FD5253">
        <w:rPr>
          <w:rFonts w:ascii="Times New Roman" w:hAnsi="Times New Roman" w:cs="Times New Roman"/>
          <w:color w:val="000000"/>
          <w:sz w:val="24"/>
          <w:szCs w:val="24"/>
          <w:lang w:val="kk-KZ"/>
        </w:rPr>
        <w:t xml:space="preserve"> </w:t>
      </w:r>
      <w:r w:rsidR="00605C95">
        <w:rPr>
          <w:rFonts w:ascii="Times New Roman" w:hAnsi="Times New Roman" w:cs="Times New Roman"/>
          <w:color w:val="000000"/>
          <w:sz w:val="24"/>
          <w:szCs w:val="24"/>
          <w:lang w:val="kk-KZ"/>
        </w:rPr>
        <w:t>718</w:t>
      </w:r>
      <w:r w:rsidRPr="00FD5253">
        <w:rPr>
          <w:rFonts w:ascii="Times New Roman" w:hAnsi="Times New Roman" w:cs="Times New Roman"/>
          <w:color w:val="000000"/>
          <w:sz w:val="24"/>
          <w:szCs w:val="24"/>
          <w:lang w:val="kk-KZ"/>
        </w:rPr>
        <w:t xml:space="preserve"> каб. </w:t>
      </w:r>
    </w:p>
    <w:p w14:paraId="0ACF9AA7" w14:textId="485C4986" w:rsidR="001A71AE" w:rsidRPr="00FD5253" w:rsidRDefault="001A71AE" w:rsidP="001A71AE">
      <w:pPr>
        <w:pStyle w:val="a3"/>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Байланыс тұлғалары: </w:t>
      </w:r>
      <w:r w:rsidR="00B96312">
        <w:rPr>
          <w:rFonts w:ascii="Times New Roman" w:hAnsi="Times New Roman" w:cs="Times New Roman"/>
          <w:color w:val="000000"/>
          <w:sz w:val="24"/>
          <w:szCs w:val="24"/>
          <w:lang w:val="kk-KZ"/>
        </w:rPr>
        <w:t xml:space="preserve">ұйымдастыру жұмыстары, </w:t>
      </w:r>
      <w:r w:rsidR="00FA4940">
        <w:rPr>
          <w:rFonts w:ascii="Times New Roman" w:hAnsi="Times New Roman" w:cs="Times New Roman"/>
          <w:color w:val="000000"/>
          <w:sz w:val="24"/>
          <w:szCs w:val="24"/>
          <w:lang w:val="kk-KZ"/>
        </w:rPr>
        <w:t>мақалаларды</w:t>
      </w:r>
      <w:r w:rsidRPr="00FD5253">
        <w:rPr>
          <w:rFonts w:ascii="Times New Roman" w:hAnsi="Times New Roman" w:cs="Times New Roman"/>
          <w:color w:val="000000"/>
          <w:sz w:val="24"/>
          <w:szCs w:val="24"/>
          <w:lang w:val="kk-KZ"/>
        </w:rPr>
        <w:t xml:space="preserve"> жариялау сұрақтары бойынша: </w:t>
      </w:r>
      <w:r w:rsidRPr="00FD5253">
        <w:rPr>
          <w:rFonts w:ascii="Times New Roman" w:hAnsi="Times New Roman" w:cs="Times New Roman"/>
          <w:sz w:val="24"/>
          <w:szCs w:val="24"/>
          <w:lang w:val="kk-KZ"/>
        </w:rPr>
        <w:t>+7702 550 02 88 - Оразбаева Меруерт Аргынгазиевна,</w:t>
      </w:r>
      <w:r w:rsidR="007F4D08">
        <w:rPr>
          <w:rFonts w:ascii="Times New Roman" w:hAnsi="Times New Roman" w:cs="Times New Roman"/>
          <w:sz w:val="24"/>
          <w:szCs w:val="24"/>
          <w:lang w:val="kk-KZ"/>
        </w:rPr>
        <w:t xml:space="preserve"> +</w:t>
      </w:r>
      <w:r w:rsidR="00B96312">
        <w:rPr>
          <w:rFonts w:ascii="Times New Roman" w:hAnsi="Times New Roman" w:cs="Times New Roman"/>
          <w:sz w:val="24"/>
          <w:szCs w:val="24"/>
          <w:lang w:val="kk-KZ"/>
        </w:rPr>
        <w:t>+7775 391 12 91</w:t>
      </w:r>
      <w:r w:rsidR="007F4D08">
        <w:rPr>
          <w:rFonts w:ascii="Times New Roman" w:hAnsi="Times New Roman" w:cs="Times New Roman"/>
          <w:sz w:val="24"/>
          <w:szCs w:val="24"/>
          <w:lang w:val="kk-KZ"/>
        </w:rPr>
        <w:t xml:space="preserve"> </w:t>
      </w:r>
      <w:r w:rsidR="00D03B7F">
        <w:rPr>
          <w:rFonts w:ascii="Times New Roman" w:hAnsi="Times New Roman" w:cs="Times New Roman"/>
          <w:sz w:val="24"/>
          <w:szCs w:val="24"/>
          <w:lang w:val="kk-KZ"/>
        </w:rPr>
        <w:t>Нүсіпақынова Маржан Бақтиярқызы</w:t>
      </w:r>
      <w:r w:rsidR="007F4D08">
        <w:rPr>
          <w:rFonts w:ascii="Times New Roman" w:hAnsi="Times New Roman" w:cs="Times New Roman"/>
          <w:sz w:val="24"/>
          <w:szCs w:val="24"/>
          <w:lang w:val="kk-KZ"/>
        </w:rPr>
        <w:t>,</w:t>
      </w:r>
      <w:r w:rsidRPr="00FD5253">
        <w:rPr>
          <w:rFonts w:ascii="Times New Roman" w:hAnsi="Times New Roman" w:cs="Times New Roman"/>
          <w:sz w:val="24"/>
          <w:szCs w:val="24"/>
          <w:lang w:val="kk-KZ"/>
        </w:rPr>
        <w:t xml:space="preserve"> +7702 410 73</w:t>
      </w:r>
      <w:r>
        <w:rPr>
          <w:rFonts w:ascii="Times New Roman" w:hAnsi="Times New Roman" w:cs="Times New Roman"/>
          <w:sz w:val="24"/>
          <w:szCs w:val="24"/>
          <w:lang w:val="kk-KZ"/>
        </w:rPr>
        <w:t xml:space="preserve"> 73 – Ахтаева Маржан Бахитовна.</w:t>
      </w:r>
    </w:p>
    <w:p w14:paraId="596CB223" w14:textId="733BB815" w:rsidR="001A71AE" w:rsidRPr="00150547" w:rsidRDefault="001A71AE" w:rsidP="001A71AE">
      <w:pPr>
        <w:pStyle w:val="a3"/>
        <w:jc w:val="both"/>
        <w:rPr>
          <w:rFonts w:ascii="Times New Roman" w:hAnsi="Times New Roman" w:cs="Times New Roman"/>
          <w:i/>
          <w:sz w:val="24"/>
          <w:szCs w:val="24"/>
          <w:lang w:val="kk-KZ"/>
        </w:rPr>
      </w:pPr>
    </w:p>
    <w:p w14:paraId="39FACEC5" w14:textId="77777777" w:rsidR="001A71AE" w:rsidRPr="00150547" w:rsidRDefault="001A71AE" w:rsidP="001A71AE">
      <w:pPr>
        <w:pStyle w:val="a3"/>
        <w:jc w:val="right"/>
        <w:rPr>
          <w:rFonts w:ascii="Times New Roman" w:hAnsi="Times New Roman" w:cs="Times New Roman"/>
          <w:i/>
          <w:iCs/>
          <w:sz w:val="24"/>
          <w:szCs w:val="24"/>
          <w:lang w:val="kk-KZ"/>
        </w:rPr>
      </w:pPr>
      <w:r w:rsidRPr="00150547">
        <w:rPr>
          <w:rFonts w:ascii="Times New Roman" w:hAnsi="Times New Roman" w:cs="Times New Roman"/>
          <w:i/>
          <w:iCs/>
          <w:sz w:val="24"/>
          <w:szCs w:val="24"/>
          <w:lang w:val="kk-KZ"/>
        </w:rPr>
        <w:t>Қосымша 1</w:t>
      </w:r>
    </w:p>
    <w:p w14:paraId="65DB1E2D" w14:textId="77777777" w:rsidR="001A71AE" w:rsidRPr="00150547" w:rsidRDefault="001A71AE" w:rsidP="001A71AE">
      <w:pPr>
        <w:pStyle w:val="a3"/>
        <w:rPr>
          <w:rFonts w:ascii="Times New Roman" w:hAnsi="Times New Roman" w:cs="Times New Roman"/>
          <w:sz w:val="24"/>
          <w:szCs w:val="24"/>
          <w:lang w:val="kk-KZ"/>
        </w:rPr>
      </w:pPr>
    </w:p>
    <w:p w14:paraId="7CB3096C" w14:textId="4853A73A" w:rsidR="001A71AE" w:rsidRPr="00824A0D" w:rsidRDefault="001A71AE" w:rsidP="00824A0D">
      <w:pPr>
        <w:pStyle w:val="a3"/>
        <w:jc w:val="center"/>
        <w:rPr>
          <w:rFonts w:ascii="Times New Roman" w:hAnsi="Times New Roman" w:cs="Times New Roman"/>
          <w:b/>
          <w:bCs/>
          <w:sz w:val="24"/>
          <w:szCs w:val="24"/>
          <w:lang w:val="kk-KZ"/>
        </w:rPr>
      </w:pPr>
      <w:r w:rsidRPr="00150547">
        <w:rPr>
          <w:rFonts w:ascii="Times New Roman" w:hAnsi="Times New Roman" w:cs="Times New Roman"/>
          <w:b/>
          <w:bCs/>
          <w:sz w:val="24"/>
          <w:szCs w:val="24"/>
          <w:lang w:val="kk-KZ"/>
        </w:rPr>
        <w:t>Конференцияға</w:t>
      </w:r>
      <w:r>
        <w:rPr>
          <w:rFonts w:ascii="Times New Roman" w:hAnsi="Times New Roman" w:cs="Times New Roman"/>
          <w:b/>
          <w:bCs/>
          <w:sz w:val="24"/>
          <w:szCs w:val="24"/>
          <w:lang w:val="kk-KZ"/>
        </w:rPr>
        <w:t xml:space="preserve"> </w:t>
      </w:r>
      <w:r w:rsidRPr="00150547">
        <w:rPr>
          <w:rFonts w:ascii="Times New Roman" w:hAnsi="Times New Roman" w:cs="Times New Roman"/>
          <w:b/>
          <w:bCs/>
          <w:sz w:val="24"/>
          <w:szCs w:val="24"/>
          <w:lang w:val="kk-KZ"/>
        </w:rPr>
        <w:t>қатысушыларды</w:t>
      </w:r>
      <w:r>
        <w:rPr>
          <w:rFonts w:ascii="Times New Roman" w:hAnsi="Times New Roman" w:cs="Times New Roman"/>
          <w:b/>
          <w:bCs/>
          <w:sz w:val="24"/>
          <w:szCs w:val="24"/>
          <w:lang w:val="kk-KZ"/>
        </w:rPr>
        <w:t xml:space="preserve"> </w:t>
      </w:r>
      <w:r w:rsidRPr="00150547">
        <w:rPr>
          <w:rFonts w:ascii="Times New Roman" w:hAnsi="Times New Roman" w:cs="Times New Roman"/>
          <w:b/>
          <w:bCs/>
          <w:sz w:val="24"/>
          <w:szCs w:val="24"/>
          <w:lang w:val="kk-KZ"/>
        </w:rPr>
        <w:t>тіркеу</w:t>
      </w:r>
      <w:r>
        <w:rPr>
          <w:rFonts w:ascii="Times New Roman" w:hAnsi="Times New Roman" w:cs="Times New Roman"/>
          <w:b/>
          <w:bCs/>
          <w:sz w:val="24"/>
          <w:szCs w:val="24"/>
          <w:lang w:val="kk-KZ"/>
        </w:rPr>
        <w:t xml:space="preserve"> </w:t>
      </w:r>
      <w:r w:rsidRPr="00150547">
        <w:rPr>
          <w:rFonts w:ascii="Times New Roman" w:hAnsi="Times New Roman" w:cs="Times New Roman"/>
          <w:b/>
          <w:bCs/>
          <w:sz w:val="24"/>
          <w:szCs w:val="24"/>
          <w:lang w:val="kk-KZ"/>
        </w:rPr>
        <w:t>формасы</w:t>
      </w:r>
    </w:p>
    <w:tbl>
      <w:tblPr>
        <w:tblStyle w:val="a5"/>
        <w:tblW w:w="0" w:type="auto"/>
        <w:tblLook w:val="04A0" w:firstRow="1" w:lastRow="0" w:firstColumn="1" w:lastColumn="0" w:noHBand="0" w:noVBand="1"/>
      </w:tblPr>
      <w:tblGrid>
        <w:gridCol w:w="4696"/>
        <w:gridCol w:w="4649"/>
      </w:tblGrid>
      <w:tr w:rsidR="001A71AE" w:rsidRPr="00824A0D" w14:paraId="2D65811B" w14:textId="77777777" w:rsidTr="00F51626">
        <w:tc>
          <w:tcPr>
            <w:tcW w:w="4785" w:type="dxa"/>
          </w:tcPr>
          <w:p w14:paraId="7B7D67C5" w14:textId="77777777" w:rsidR="001A71AE" w:rsidRPr="00FA4940" w:rsidRDefault="001A71AE" w:rsidP="00F51626">
            <w:pPr>
              <w:pStyle w:val="a3"/>
              <w:rPr>
                <w:rFonts w:ascii="Times New Roman" w:hAnsi="Times New Roman" w:cs="Times New Roman"/>
                <w:sz w:val="24"/>
                <w:szCs w:val="24"/>
                <w:lang w:val="kk-KZ"/>
              </w:rPr>
            </w:pPr>
            <w:r w:rsidRPr="00FA4940">
              <w:rPr>
                <w:rFonts w:ascii="Times New Roman" w:hAnsi="Times New Roman" w:cs="Times New Roman"/>
                <w:sz w:val="24"/>
                <w:szCs w:val="24"/>
                <w:lang w:val="kk-KZ"/>
              </w:rPr>
              <w:t>1. Автордың</w:t>
            </w:r>
            <w:r>
              <w:rPr>
                <w:rFonts w:ascii="Times New Roman" w:hAnsi="Times New Roman" w:cs="Times New Roman"/>
                <w:sz w:val="24"/>
                <w:szCs w:val="24"/>
                <w:lang w:val="kk-KZ"/>
              </w:rPr>
              <w:t xml:space="preserve"> </w:t>
            </w:r>
            <w:r w:rsidRPr="00FA4940">
              <w:rPr>
                <w:rFonts w:ascii="Times New Roman" w:hAnsi="Times New Roman" w:cs="Times New Roman"/>
                <w:sz w:val="24"/>
                <w:szCs w:val="24"/>
                <w:lang w:val="kk-KZ"/>
              </w:rPr>
              <w:t>тегі, аты, әкесінің</w:t>
            </w:r>
            <w:r>
              <w:rPr>
                <w:rFonts w:ascii="Times New Roman" w:hAnsi="Times New Roman" w:cs="Times New Roman"/>
                <w:sz w:val="24"/>
                <w:szCs w:val="24"/>
                <w:lang w:val="kk-KZ"/>
              </w:rPr>
              <w:t xml:space="preserve"> </w:t>
            </w:r>
            <w:r w:rsidRPr="00FA4940">
              <w:rPr>
                <w:rFonts w:ascii="Times New Roman" w:hAnsi="Times New Roman" w:cs="Times New Roman"/>
                <w:sz w:val="24"/>
                <w:szCs w:val="24"/>
                <w:lang w:val="kk-KZ"/>
              </w:rPr>
              <w:t>аты</w:t>
            </w:r>
          </w:p>
        </w:tc>
        <w:tc>
          <w:tcPr>
            <w:tcW w:w="4786" w:type="dxa"/>
          </w:tcPr>
          <w:p w14:paraId="1502F45E" w14:textId="77777777" w:rsidR="001A71AE" w:rsidRPr="00FA4940" w:rsidRDefault="001A71AE" w:rsidP="00F51626">
            <w:pPr>
              <w:pStyle w:val="a3"/>
              <w:rPr>
                <w:rFonts w:ascii="Times New Roman" w:hAnsi="Times New Roman" w:cs="Times New Roman"/>
                <w:sz w:val="24"/>
                <w:szCs w:val="24"/>
                <w:lang w:val="kk-KZ"/>
              </w:rPr>
            </w:pPr>
          </w:p>
        </w:tc>
      </w:tr>
      <w:tr w:rsidR="001A71AE" w:rsidRPr="00B41126" w14:paraId="2B2ED472" w14:textId="77777777" w:rsidTr="00F51626">
        <w:tc>
          <w:tcPr>
            <w:tcW w:w="4785" w:type="dxa"/>
          </w:tcPr>
          <w:p w14:paraId="2A16C32C"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 xml:space="preserve">2. </w:t>
            </w:r>
            <w:proofErr w:type="spellStart"/>
            <w:r w:rsidRPr="00B41126">
              <w:rPr>
                <w:rFonts w:ascii="Times New Roman" w:hAnsi="Times New Roman" w:cs="Times New Roman"/>
                <w:sz w:val="24"/>
                <w:szCs w:val="24"/>
              </w:rPr>
              <w:t>Баяндама</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атауы</w:t>
            </w:r>
            <w:proofErr w:type="spellEnd"/>
          </w:p>
        </w:tc>
        <w:tc>
          <w:tcPr>
            <w:tcW w:w="4786" w:type="dxa"/>
          </w:tcPr>
          <w:p w14:paraId="464A4B12" w14:textId="77777777" w:rsidR="001A71AE" w:rsidRPr="00B41126" w:rsidRDefault="001A71AE" w:rsidP="00F51626">
            <w:pPr>
              <w:pStyle w:val="a3"/>
              <w:rPr>
                <w:rFonts w:ascii="Times New Roman" w:hAnsi="Times New Roman" w:cs="Times New Roman"/>
                <w:sz w:val="24"/>
                <w:szCs w:val="24"/>
              </w:rPr>
            </w:pPr>
          </w:p>
        </w:tc>
      </w:tr>
      <w:tr w:rsidR="001A71AE" w:rsidRPr="00B41126" w14:paraId="78FFE507" w14:textId="77777777" w:rsidTr="00F51626">
        <w:tc>
          <w:tcPr>
            <w:tcW w:w="4785" w:type="dxa"/>
          </w:tcPr>
          <w:p w14:paraId="3E98EA43"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 xml:space="preserve">3. </w:t>
            </w:r>
            <w:proofErr w:type="spellStart"/>
            <w:r w:rsidRPr="00B41126">
              <w:rPr>
                <w:rFonts w:ascii="Times New Roman" w:hAnsi="Times New Roman" w:cs="Times New Roman"/>
                <w:sz w:val="24"/>
                <w:szCs w:val="24"/>
              </w:rPr>
              <w:t>Баяндама</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ұсынылатын</w:t>
            </w:r>
            <w:proofErr w:type="spellEnd"/>
            <w:r w:rsidRPr="00B41126">
              <w:rPr>
                <w:rFonts w:ascii="Times New Roman" w:hAnsi="Times New Roman" w:cs="Times New Roman"/>
                <w:sz w:val="24"/>
                <w:szCs w:val="24"/>
              </w:rPr>
              <w:t xml:space="preserve"> конференция </w:t>
            </w:r>
            <w:proofErr w:type="spellStart"/>
            <w:r w:rsidRPr="00B41126">
              <w:rPr>
                <w:rFonts w:ascii="Times New Roman" w:hAnsi="Times New Roman" w:cs="Times New Roman"/>
                <w:sz w:val="24"/>
                <w:szCs w:val="24"/>
              </w:rPr>
              <w:t>тақырыбының</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бөлімі</w:t>
            </w:r>
            <w:proofErr w:type="spellEnd"/>
          </w:p>
        </w:tc>
        <w:tc>
          <w:tcPr>
            <w:tcW w:w="4786" w:type="dxa"/>
          </w:tcPr>
          <w:p w14:paraId="0B5FE5CF" w14:textId="77777777" w:rsidR="001A71AE" w:rsidRPr="00B41126" w:rsidRDefault="001A71AE" w:rsidP="00F51626">
            <w:pPr>
              <w:pStyle w:val="a3"/>
              <w:rPr>
                <w:rFonts w:ascii="Times New Roman" w:hAnsi="Times New Roman" w:cs="Times New Roman"/>
                <w:sz w:val="24"/>
                <w:szCs w:val="24"/>
              </w:rPr>
            </w:pPr>
          </w:p>
        </w:tc>
      </w:tr>
      <w:tr w:rsidR="001A71AE" w:rsidRPr="00B41126" w14:paraId="0AD78769" w14:textId="77777777" w:rsidTr="00F51626">
        <w:tc>
          <w:tcPr>
            <w:tcW w:w="4785" w:type="dxa"/>
          </w:tcPr>
          <w:p w14:paraId="0C022B8B"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 xml:space="preserve">4. </w:t>
            </w:r>
            <w:proofErr w:type="spellStart"/>
            <w:r w:rsidRPr="00B41126">
              <w:rPr>
                <w:rFonts w:ascii="Times New Roman" w:hAnsi="Times New Roman" w:cs="Times New Roman"/>
                <w:sz w:val="24"/>
                <w:szCs w:val="24"/>
              </w:rPr>
              <w:t>Жұмыс</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орны</w:t>
            </w:r>
            <w:proofErr w:type="spellEnd"/>
            <w:r w:rsidRPr="00B41126">
              <w:rPr>
                <w:rFonts w:ascii="Times New Roman" w:hAnsi="Times New Roman" w:cs="Times New Roman"/>
                <w:sz w:val="24"/>
                <w:szCs w:val="24"/>
              </w:rPr>
              <w:t xml:space="preserve">, </w:t>
            </w:r>
            <w:proofErr w:type="spellStart"/>
            <w:r w:rsidRPr="00B41126">
              <w:rPr>
                <w:rFonts w:ascii="Times New Roman" w:hAnsi="Times New Roman" w:cs="Times New Roman"/>
                <w:sz w:val="24"/>
                <w:szCs w:val="24"/>
              </w:rPr>
              <w:t>ғылыми</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дәрежесі</w:t>
            </w:r>
            <w:proofErr w:type="spellEnd"/>
            <w:r w:rsidRPr="00B41126">
              <w:rPr>
                <w:rFonts w:ascii="Times New Roman" w:hAnsi="Times New Roman" w:cs="Times New Roman"/>
                <w:sz w:val="24"/>
                <w:szCs w:val="24"/>
              </w:rPr>
              <w:t xml:space="preserve">, </w:t>
            </w:r>
            <w:proofErr w:type="spellStart"/>
            <w:r w:rsidRPr="00B41126">
              <w:rPr>
                <w:rFonts w:ascii="Times New Roman" w:hAnsi="Times New Roman" w:cs="Times New Roman"/>
                <w:sz w:val="24"/>
                <w:szCs w:val="24"/>
              </w:rPr>
              <w:t>атағы</w:t>
            </w:r>
            <w:proofErr w:type="spellEnd"/>
          </w:p>
        </w:tc>
        <w:tc>
          <w:tcPr>
            <w:tcW w:w="4786" w:type="dxa"/>
          </w:tcPr>
          <w:p w14:paraId="4A4D197C" w14:textId="77777777" w:rsidR="001A71AE" w:rsidRPr="00B41126" w:rsidRDefault="001A71AE" w:rsidP="00F51626">
            <w:pPr>
              <w:pStyle w:val="a3"/>
              <w:rPr>
                <w:rFonts w:ascii="Times New Roman" w:hAnsi="Times New Roman" w:cs="Times New Roman"/>
                <w:sz w:val="24"/>
                <w:szCs w:val="24"/>
              </w:rPr>
            </w:pPr>
          </w:p>
        </w:tc>
      </w:tr>
      <w:tr w:rsidR="001A71AE" w:rsidRPr="00B41126" w14:paraId="5E87E090" w14:textId="77777777" w:rsidTr="00F51626">
        <w:tc>
          <w:tcPr>
            <w:tcW w:w="4785" w:type="dxa"/>
          </w:tcPr>
          <w:p w14:paraId="09728710" w14:textId="77777777" w:rsidR="001A71AE" w:rsidRPr="00B41126" w:rsidRDefault="001A71AE" w:rsidP="00F51626">
            <w:pPr>
              <w:pStyle w:val="a3"/>
              <w:rPr>
                <w:rFonts w:ascii="Times New Roman" w:hAnsi="Times New Roman" w:cs="Times New Roman"/>
                <w:sz w:val="24"/>
                <w:szCs w:val="24"/>
              </w:rPr>
            </w:pPr>
            <w:r>
              <w:rPr>
                <w:rFonts w:ascii="Times New Roman" w:hAnsi="Times New Roman" w:cs="Times New Roman"/>
                <w:sz w:val="24"/>
                <w:szCs w:val="24"/>
              </w:rPr>
              <w:t>5.</w:t>
            </w:r>
            <w:r w:rsidRPr="00B41126">
              <w:rPr>
                <w:rFonts w:ascii="Times New Roman" w:hAnsi="Times New Roman" w:cs="Times New Roman"/>
                <w:sz w:val="24"/>
                <w:szCs w:val="24"/>
              </w:rPr>
              <w:t>Индексі</w:t>
            </w:r>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көрсетілген</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толық</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пошталық</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мекен-жайы</w:t>
            </w:r>
            <w:proofErr w:type="spellEnd"/>
          </w:p>
        </w:tc>
        <w:tc>
          <w:tcPr>
            <w:tcW w:w="4786" w:type="dxa"/>
          </w:tcPr>
          <w:p w14:paraId="09B421F8" w14:textId="77777777" w:rsidR="001A71AE" w:rsidRPr="00B41126" w:rsidRDefault="001A71AE" w:rsidP="00F51626">
            <w:pPr>
              <w:pStyle w:val="a3"/>
              <w:rPr>
                <w:rFonts w:ascii="Times New Roman" w:hAnsi="Times New Roman" w:cs="Times New Roman"/>
                <w:sz w:val="24"/>
                <w:szCs w:val="24"/>
              </w:rPr>
            </w:pPr>
          </w:p>
        </w:tc>
      </w:tr>
      <w:tr w:rsidR="001A71AE" w:rsidRPr="00B41126" w14:paraId="57C5A0AC" w14:textId="77777777" w:rsidTr="00F51626">
        <w:tc>
          <w:tcPr>
            <w:tcW w:w="4785" w:type="dxa"/>
          </w:tcPr>
          <w:p w14:paraId="1DBEDA5E"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 xml:space="preserve">6. </w:t>
            </w:r>
            <w:proofErr w:type="spellStart"/>
            <w:r w:rsidRPr="00B41126">
              <w:rPr>
                <w:rFonts w:ascii="Times New Roman" w:hAnsi="Times New Roman" w:cs="Times New Roman"/>
                <w:sz w:val="24"/>
                <w:szCs w:val="24"/>
              </w:rPr>
              <w:t>Қала</w:t>
            </w:r>
            <w:proofErr w:type="spellEnd"/>
            <w:r w:rsidRPr="00B41126">
              <w:rPr>
                <w:rFonts w:ascii="Times New Roman" w:hAnsi="Times New Roman" w:cs="Times New Roman"/>
                <w:sz w:val="24"/>
                <w:szCs w:val="24"/>
              </w:rPr>
              <w:t xml:space="preserve"> коды </w:t>
            </w:r>
            <w:proofErr w:type="spellStart"/>
            <w:r w:rsidRPr="00B41126">
              <w:rPr>
                <w:rFonts w:ascii="Times New Roman" w:hAnsi="Times New Roman" w:cs="Times New Roman"/>
                <w:sz w:val="24"/>
                <w:szCs w:val="24"/>
              </w:rPr>
              <w:t>көрсетілген</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байланыс</w:t>
            </w:r>
            <w:proofErr w:type="spellEnd"/>
            <w:r w:rsidRPr="00B41126">
              <w:rPr>
                <w:rFonts w:ascii="Times New Roman" w:hAnsi="Times New Roman" w:cs="Times New Roman"/>
                <w:sz w:val="24"/>
                <w:szCs w:val="24"/>
              </w:rPr>
              <w:t xml:space="preserve"> телефоны</w:t>
            </w:r>
          </w:p>
        </w:tc>
        <w:tc>
          <w:tcPr>
            <w:tcW w:w="4786" w:type="dxa"/>
          </w:tcPr>
          <w:p w14:paraId="3DCC0AC3" w14:textId="77777777" w:rsidR="001A71AE" w:rsidRPr="00B41126" w:rsidRDefault="001A71AE" w:rsidP="00F51626">
            <w:pPr>
              <w:pStyle w:val="a3"/>
              <w:rPr>
                <w:rFonts w:ascii="Times New Roman" w:hAnsi="Times New Roman" w:cs="Times New Roman"/>
                <w:sz w:val="24"/>
                <w:szCs w:val="24"/>
              </w:rPr>
            </w:pPr>
          </w:p>
        </w:tc>
      </w:tr>
      <w:tr w:rsidR="001A71AE" w:rsidRPr="00B41126" w14:paraId="25040CDD" w14:textId="77777777" w:rsidTr="00F51626">
        <w:tc>
          <w:tcPr>
            <w:tcW w:w="4785" w:type="dxa"/>
          </w:tcPr>
          <w:p w14:paraId="53B1CB69"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7. E-mail</w:t>
            </w:r>
          </w:p>
        </w:tc>
        <w:tc>
          <w:tcPr>
            <w:tcW w:w="4786" w:type="dxa"/>
          </w:tcPr>
          <w:p w14:paraId="66D56EAF" w14:textId="77777777" w:rsidR="001A71AE" w:rsidRPr="00B41126" w:rsidRDefault="001A71AE" w:rsidP="00F51626">
            <w:pPr>
              <w:pStyle w:val="a3"/>
              <w:rPr>
                <w:rFonts w:ascii="Times New Roman" w:hAnsi="Times New Roman" w:cs="Times New Roman"/>
                <w:sz w:val="24"/>
                <w:szCs w:val="24"/>
              </w:rPr>
            </w:pPr>
          </w:p>
        </w:tc>
      </w:tr>
      <w:tr w:rsidR="001A71AE" w:rsidRPr="00B41126" w14:paraId="08B0A400" w14:textId="77777777" w:rsidTr="00F51626">
        <w:tc>
          <w:tcPr>
            <w:tcW w:w="4785" w:type="dxa"/>
          </w:tcPr>
          <w:p w14:paraId="276E333C" w14:textId="77777777" w:rsidR="001A71AE" w:rsidRPr="00B41126" w:rsidRDefault="001A71AE" w:rsidP="00F51626">
            <w:pPr>
              <w:pStyle w:val="a3"/>
              <w:rPr>
                <w:rFonts w:ascii="Times New Roman" w:hAnsi="Times New Roman" w:cs="Times New Roman"/>
                <w:sz w:val="24"/>
                <w:szCs w:val="24"/>
              </w:rPr>
            </w:pPr>
            <w:r w:rsidRPr="00B41126">
              <w:rPr>
                <w:rFonts w:ascii="Times New Roman" w:hAnsi="Times New Roman" w:cs="Times New Roman"/>
                <w:sz w:val="24"/>
                <w:szCs w:val="24"/>
              </w:rPr>
              <w:t xml:space="preserve">8. Конференция </w:t>
            </w:r>
            <w:proofErr w:type="spellStart"/>
            <w:r w:rsidRPr="00B41126">
              <w:rPr>
                <w:rFonts w:ascii="Times New Roman" w:hAnsi="Times New Roman" w:cs="Times New Roman"/>
                <w:sz w:val="24"/>
                <w:szCs w:val="24"/>
              </w:rPr>
              <w:t>отырыстарында</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баяндама</w:t>
            </w:r>
            <w:proofErr w:type="spellEnd"/>
            <w:r>
              <w:rPr>
                <w:rFonts w:ascii="Times New Roman" w:hAnsi="Times New Roman" w:cs="Times New Roman"/>
                <w:sz w:val="24"/>
                <w:szCs w:val="24"/>
                <w:lang w:val="kk-KZ"/>
              </w:rPr>
              <w:t xml:space="preserve"> </w:t>
            </w:r>
            <w:proofErr w:type="spellStart"/>
            <w:r w:rsidRPr="00B41126">
              <w:rPr>
                <w:rFonts w:ascii="Times New Roman" w:hAnsi="Times New Roman" w:cs="Times New Roman"/>
                <w:sz w:val="24"/>
                <w:szCs w:val="24"/>
              </w:rPr>
              <w:t>жасауы</w:t>
            </w:r>
            <w:proofErr w:type="spellEnd"/>
          </w:p>
        </w:tc>
        <w:tc>
          <w:tcPr>
            <w:tcW w:w="4786" w:type="dxa"/>
          </w:tcPr>
          <w:p w14:paraId="49B03A12" w14:textId="77777777" w:rsidR="001A71AE" w:rsidRPr="00B41126" w:rsidRDefault="001A71AE" w:rsidP="00F51626">
            <w:pPr>
              <w:pStyle w:val="a3"/>
              <w:rPr>
                <w:rFonts w:ascii="Times New Roman" w:hAnsi="Times New Roman" w:cs="Times New Roman"/>
                <w:sz w:val="24"/>
                <w:szCs w:val="24"/>
              </w:rPr>
            </w:pPr>
          </w:p>
        </w:tc>
      </w:tr>
    </w:tbl>
    <w:p w14:paraId="6B6E89D5" w14:textId="77777777" w:rsidR="001A71AE" w:rsidRDefault="001A71AE" w:rsidP="0080384A">
      <w:pPr>
        <w:pStyle w:val="a3"/>
        <w:rPr>
          <w:rFonts w:ascii="Times New Roman" w:hAnsi="Times New Roman" w:cs="Times New Roman"/>
          <w:sz w:val="24"/>
          <w:szCs w:val="24"/>
          <w:lang w:val="en-US"/>
        </w:rPr>
      </w:pPr>
    </w:p>
    <w:p w14:paraId="4DFDBBA3" w14:textId="77777777" w:rsidR="001A71AE" w:rsidRPr="002B1605" w:rsidRDefault="001A71AE" w:rsidP="00A9043B">
      <w:pPr>
        <w:pStyle w:val="a3"/>
        <w:jc w:val="right"/>
        <w:rPr>
          <w:rFonts w:ascii="Times New Roman" w:hAnsi="Times New Roman" w:cs="Times New Roman"/>
          <w:i/>
          <w:iCs/>
          <w:sz w:val="24"/>
          <w:szCs w:val="24"/>
          <w:lang w:val="kk-KZ"/>
        </w:rPr>
      </w:pPr>
      <w:r w:rsidRPr="002B1605">
        <w:rPr>
          <w:rFonts w:ascii="Times New Roman" w:hAnsi="Times New Roman" w:cs="Times New Roman"/>
          <w:i/>
          <w:iCs/>
          <w:sz w:val="24"/>
          <w:szCs w:val="24"/>
          <w:lang w:val="kk-KZ"/>
        </w:rPr>
        <w:t xml:space="preserve">Қосымша 2 </w:t>
      </w:r>
    </w:p>
    <w:p w14:paraId="1A144AA9" w14:textId="77777777" w:rsidR="001A71AE" w:rsidRPr="002B1605" w:rsidRDefault="00FA4940" w:rsidP="001A71AE">
      <w:pPr>
        <w:pStyle w:val="a3"/>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Мақала</w:t>
      </w:r>
      <w:r w:rsidR="001A71AE">
        <w:rPr>
          <w:rFonts w:ascii="Times New Roman" w:hAnsi="Times New Roman" w:cs="Times New Roman"/>
          <w:b/>
          <w:bCs/>
          <w:sz w:val="24"/>
          <w:szCs w:val="24"/>
          <w:lang w:val="kk-KZ"/>
        </w:rPr>
        <w:t xml:space="preserve"> </w:t>
      </w:r>
      <w:r w:rsidR="001A71AE" w:rsidRPr="002B1605">
        <w:rPr>
          <w:rFonts w:ascii="Times New Roman" w:hAnsi="Times New Roman" w:cs="Times New Roman"/>
          <w:b/>
          <w:bCs/>
          <w:sz w:val="24"/>
          <w:szCs w:val="24"/>
          <w:lang w:val="kk-KZ"/>
        </w:rPr>
        <w:t>қолжазбасын</w:t>
      </w:r>
      <w:r w:rsidR="001A71AE">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рә</w:t>
      </w:r>
      <w:r w:rsidR="001A71AE" w:rsidRPr="002B1605">
        <w:rPr>
          <w:rFonts w:ascii="Times New Roman" w:hAnsi="Times New Roman" w:cs="Times New Roman"/>
          <w:b/>
          <w:bCs/>
          <w:sz w:val="24"/>
          <w:szCs w:val="24"/>
          <w:lang w:val="kk-KZ"/>
        </w:rPr>
        <w:t>сімдеу</w:t>
      </w:r>
      <w:r w:rsidR="001A71AE">
        <w:rPr>
          <w:rFonts w:ascii="Times New Roman" w:hAnsi="Times New Roman" w:cs="Times New Roman"/>
          <w:b/>
          <w:bCs/>
          <w:sz w:val="24"/>
          <w:szCs w:val="24"/>
          <w:lang w:val="kk-KZ"/>
        </w:rPr>
        <w:t xml:space="preserve"> </w:t>
      </w:r>
      <w:r w:rsidR="001A71AE" w:rsidRPr="002B1605">
        <w:rPr>
          <w:rFonts w:ascii="Times New Roman" w:hAnsi="Times New Roman" w:cs="Times New Roman"/>
          <w:b/>
          <w:bCs/>
          <w:sz w:val="24"/>
          <w:szCs w:val="24"/>
          <w:lang w:val="kk-KZ"/>
        </w:rPr>
        <w:t>үлгісі</w:t>
      </w:r>
    </w:p>
    <w:p w14:paraId="17810532" w14:textId="77777777" w:rsidR="001A71AE" w:rsidRPr="002B1605" w:rsidRDefault="001A71AE" w:rsidP="001A71AE">
      <w:pPr>
        <w:pStyle w:val="a3"/>
        <w:jc w:val="right"/>
        <w:rPr>
          <w:rFonts w:ascii="Times New Roman" w:hAnsi="Times New Roman" w:cs="Times New Roman"/>
          <w:b/>
          <w:bCs/>
          <w:sz w:val="24"/>
          <w:szCs w:val="24"/>
          <w:lang w:val="kk-KZ"/>
        </w:rPr>
      </w:pPr>
    </w:p>
    <w:p w14:paraId="4BB113CC" w14:textId="77777777" w:rsidR="001A71AE" w:rsidRPr="002B1605" w:rsidRDefault="001A71AE" w:rsidP="001A71AE">
      <w:pPr>
        <w:pStyle w:val="a3"/>
        <w:rPr>
          <w:rFonts w:ascii="Times New Roman" w:hAnsi="Times New Roman" w:cs="Times New Roman"/>
          <w:sz w:val="24"/>
          <w:szCs w:val="24"/>
          <w:lang w:val="kk-KZ"/>
        </w:rPr>
      </w:pPr>
      <w:r>
        <w:rPr>
          <w:rFonts w:ascii="Times New Roman" w:hAnsi="Times New Roman" w:cs="Times New Roman"/>
          <w:b/>
          <w:bCs/>
          <w:sz w:val="24"/>
          <w:szCs w:val="24"/>
          <w:lang w:val="kk-KZ"/>
        </w:rPr>
        <w:t xml:space="preserve">ӘОЖ </w:t>
      </w:r>
      <w:r w:rsidRPr="002B1605">
        <w:rPr>
          <w:rFonts w:ascii="Times New Roman" w:hAnsi="Times New Roman" w:cs="Times New Roman"/>
          <w:sz w:val="24"/>
          <w:szCs w:val="24"/>
          <w:lang w:val="kk-KZ"/>
        </w:rPr>
        <w:t xml:space="preserve"> классификатор бойынша</w:t>
      </w:r>
      <w:r>
        <w:rPr>
          <w:rFonts w:ascii="Times New Roman" w:hAnsi="Times New Roman" w:cs="Times New Roman"/>
          <w:sz w:val="24"/>
          <w:szCs w:val="24"/>
          <w:lang w:val="kk-KZ"/>
        </w:rPr>
        <w:t xml:space="preserve"> </w:t>
      </w:r>
      <w:r w:rsidRPr="002B1605">
        <w:rPr>
          <w:rFonts w:ascii="Times New Roman" w:hAnsi="Times New Roman" w:cs="Times New Roman"/>
          <w:sz w:val="24"/>
          <w:szCs w:val="24"/>
          <w:lang w:val="kk-KZ"/>
        </w:rPr>
        <w:t>нөмірді</w:t>
      </w:r>
      <w:r>
        <w:rPr>
          <w:rFonts w:ascii="Times New Roman" w:hAnsi="Times New Roman" w:cs="Times New Roman"/>
          <w:sz w:val="24"/>
          <w:szCs w:val="24"/>
          <w:lang w:val="kk-KZ"/>
        </w:rPr>
        <w:t xml:space="preserve"> </w:t>
      </w:r>
      <w:r w:rsidRPr="002B1605">
        <w:rPr>
          <w:rFonts w:ascii="Times New Roman" w:hAnsi="Times New Roman" w:cs="Times New Roman"/>
          <w:sz w:val="24"/>
          <w:szCs w:val="24"/>
          <w:lang w:val="kk-KZ"/>
        </w:rPr>
        <w:t>көрсету</w:t>
      </w:r>
    </w:p>
    <w:p w14:paraId="635161A2" w14:textId="77777777" w:rsidR="001A71AE" w:rsidRPr="002B1605" w:rsidRDefault="001A71AE" w:rsidP="001A71AE">
      <w:pPr>
        <w:pStyle w:val="a3"/>
        <w:jc w:val="center"/>
        <w:rPr>
          <w:rFonts w:ascii="Times New Roman" w:hAnsi="Times New Roman" w:cs="Times New Roman"/>
          <w:sz w:val="24"/>
          <w:szCs w:val="24"/>
          <w:lang w:val="kk-KZ"/>
        </w:rPr>
      </w:pPr>
    </w:p>
    <w:p w14:paraId="441B6C9A" w14:textId="77777777" w:rsidR="001A71AE" w:rsidRPr="002B1605" w:rsidRDefault="00FA4940" w:rsidP="001A71AE">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МАҚАЛАНЫ</w:t>
      </w:r>
      <w:r w:rsidR="001A71AE" w:rsidRPr="002B1605">
        <w:rPr>
          <w:rFonts w:ascii="Times New Roman" w:hAnsi="Times New Roman" w:cs="Times New Roman"/>
          <w:b/>
          <w:bCs/>
          <w:sz w:val="24"/>
          <w:szCs w:val="24"/>
          <w:lang w:val="kk-KZ"/>
        </w:rPr>
        <w:t xml:space="preserve">Ң АТАУЫ </w:t>
      </w:r>
    </w:p>
    <w:p w14:paraId="6B22273C" w14:textId="77777777" w:rsidR="001A71AE" w:rsidRPr="00BD3BD8" w:rsidRDefault="001A71AE" w:rsidP="001A71AE">
      <w:pPr>
        <w:pStyle w:val="a3"/>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BD3BD8">
        <w:rPr>
          <w:rFonts w:ascii="Times New Roman" w:hAnsi="Times New Roman" w:cs="Times New Roman"/>
          <w:b/>
          <w:bCs/>
          <w:sz w:val="24"/>
          <w:szCs w:val="24"/>
          <w:lang w:val="kk-KZ"/>
        </w:rPr>
        <w:t>Аты, әкесінің аты, тегі, 2 Аты, әкесінің</w:t>
      </w:r>
      <w:r w:rsidRPr="002D1E7B">
        <w:rPr>
          <w:rFonts w:ascii="Times New Roman" w:hAnsi="Times New Roman" w:cs="Times New Roman"/>
          <w:b/>
          <w:bCs/>
          <w:sz w:val="24"/>
          <w:szCs w:val="24"/>
          <w:lang w:val="kk-KZ"/>
        </w:rPr>
        <w:t xml:space="preserve"> </w:t>
      </w:r>
      <w:r w:rsidRPr="00BD3BD8">
        <w:rPr>
          <w:rFonts w:ascii="Times New Roman" w:hAnsi="Times New Roman" w:cs="Times New Roman"/>
          <w:b/>
          <w:bCs/>
          <w:sz w:val="24"/>
          <w:szCs w:val="24"/>
          <w:lang w:val="kk-KZ"/>
        </w:rPr>
        <w:t>аты, тегі</w:t>
      </w:r>
    </w:p>
    <w:p w14:paraId="18481A17" w14:textId="77777777" w:rsidR="001A71AE" w:rsidRPr="00BD3BD8" w:rsidRDefault="001A71AE" w:rsidP="001A71AE">
      <w:pPr>
        <w:pStyle w:val="a3"/>
        <w:jc w:val="center"/>
        <w:rPr>
          <w:rFonts w:ascii="Times New Roman" w:hAnsi="Times New Roman" w:cs="Times New Roman"/>
          <w:sz w:val="24"/>
          <w:szCs w:val="24"/>
          <w:lang w:val="kk-KZ"/>
        </w:rPr>
      </w:pPr>
      <w:r w:rsidRPr="00BD3BD8">
        <w:rPr>
          <w:rFonts w:ascii="Times New Roman" w:hAnsi="Times New Roman" w:cs="Times New Roman"/>
          <w:sz w:val="24"/>
          <w:szCs w:val="24"/>
          <w:lang w:val="kk-KZ"/>
        </w:rPr>
        <w:t>1* жұмыс орны (аффиляция), қала, ел, email</w:t>
      </w:r>
    </w:p>
    <w:p w14:paraId="0B056DA3" w14:textId="1827EE15" w:rsidR="001A71AE" w:rsidRPr="00BD3BD8" w:rsidRDefault="00D26D21" w:rsidP="00A9043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1A71AE" w:rsidRPr="00BD3BD8">
        <w:rPr>
          <w:rFonts w:ascii="Times New Roman" w:hAnsi="Times New Roman" w:cs="Times New Roman"/>
          <w:sz w:val="24"/>
          <w:szCs w:val="24"/>
          <w:lang w:val="kk-KZ"/>
        </w:rPr>
        <w:t xml:space="preserve"> жұмысорны (аффиляция), қала, ел,email</w:t>
      </w:r>
    </w:p>
    <w:p w14:paraId="6A4BB03F" w14:textId="77777777" w:rsidR="00FA4940" w:rsidRDefault="001A71AE" w:rsidP="00FA4940">
      <w:pPr>
        <w:pStyle w:val="a3"/>
        <w:ind w:firstLine="708"/>
        <w:jc w:val="both"/>
        <w:rPr>
          <w:rFonts w:ascii="Times New Roman" w:hAnsi="Times New Roman" w:cs="Times New Roman"/>
          <w:b/>
          <w:bCs/>
          <w:sz w:val="24"/>
          <w:szCs w:val="24"/>
          <w:lang w:val="kk-KZ"/>
        </w:rPr>
      </w:pPr>
      <w:r w:rsidRPr="00BD3BD8">
        <w:rPr>
          <w:rFonts w:ascii="Times New Roman" w:hAnsi="Times New Roman" w:cs="Times New Roman"/>
          <w:b/>
          <w:bCs/>
          <w:sz w:val="24"/>
          <w:szCs w:val="24"/>
          <w:lang w:val="kk-KZ"/>
        </w:rPr>
        <w:t xml:space="preserve">Аңдатпа. </w:t>
      </w:r>
      <w:r w:rsidRPr="00BD3BD8">
        <w:rPr>
          <w:rFonts w:ascii="Times New Roman" w:hAnsi="Times New Roman" w:cs="Times New Roman"/>
          <w:sz w:val="24"/>
          <w:szCs w:val="24"/>
          <w:lang w:val="kk-KZ"/>
        </w:rPr>
        <w:t>Көлемі 150 сөзден</w:t>
      </w:r>
      <w:r>
        <w:rPr>
          <w:rFonts w:ascii="Times New Roman" w:hAnsi="Times New Roman" w:cs="Times New Roman"/>
          <w:sz w:val="24"/>
          <w:szCs w:val="24"/>
          <w:lang w:val="kk-KZ"/>
        </w:rPr>
        <w:t xml:space="preserve"> </w:t>
      </w:r>
      <w:r w:rsidRPr="00BD3BD8">
        <w:rPr>
          <w:rFonts w:ascii="Times New Roman" w:hAnsi="Times New Roman" w:cs="Times New Roman"/>
          <w:sz w:val="24"/>
          <w:szCs w:val="24"/>
          <w:lang w:val="kk-KZ"/>
        </w:rPr>
        <w:t>аспайтын</w:t>
      </w:r>
      <w:r>
        <w:rPr>
          <w:rFonts w:ascii="Times New Roman" w:hAnsi="Times New Roman" w:cs="Times New Roman"/>
          <w:sz w:val="24"/>
          <w:szCs w:val="24"/>
          <w:lang w:val="kk-KZ"/>
        </w:rPr>
        <w:t xml:space="preserve"> </w:t>
      </w:r>
      <w:r w:rsidR="00FA4940">
        <w:rPr>
          <w:rFonts w:ascii="Times New Roman" w:hAnsi="Times New Roman" w:cs="Times New Roman"/>
          <w:sz w:val="24"/>
          <w:szCs w:val="24"/>
          <w:lang w:val="kk-KZ"/>
        </w:rPr>
        <w:t>аңдатпа</w:t>
      </w:r>
      <w:r w:rsidRPr="00BD3BD8">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Pr="00BD3BD8">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r w:rsidR="00FA4940" w:rsidRPr="00BD3BD8">
        <w:rPr>
          <w:rFonts w:ascii="Times New Roman" w:hAnsi="Times New Roman" w:cs="Times New Roman"/>
          <w:sz w:val="24"/>
          <w:szCs w:val="24"/>
          <w:lang w:val="kk-KZ"/>
        </w:rPr>
        <w:t>Көлемі 150 сөзден</w:t>
      </w:r>
      <w:r w:rsidR="00FA4940">
        <w:rPr>
          <w:rFonts w:ascii="Times New Roman" w:hAnsi="Times New Roman" w:cs="Times New Roman"/>
          <w:sz w:val="24"/>
          <w:szCs w:val="24"/>
          <w:lang w:val="kk-KZ"/>
        </w:rPr>
        <w:t xml:space="preserve"> </w:t>
      </w:r>
      <w:r w:rsidR="00FA4940" w:rsidRPr="00BD3BD8">
        <w:rPr>
          <w:rFonts w:ascii="Times New Roman" w:hAnsi="Times New Roman" w:cs="Times New Roman"/>
          <w:sz w:val="24"/>
          <w:szCs w:val="24"/>
          <w:lang w:val="kk-KZ"/>
        </w:rPr>
        <w:t>аспайтын</w:t>
      </w:r>
      <w:r w:rsidR="00FA4940">
        <w:rPr>
          <w:rFonts w:ascii="Times New Roman" w:hAnsi="Times New Roman" w:cs="Times New Roman"/>
          <w:sz w:val="24"/>
          <w:szCs w:val="24"/>
          <w:lang w:val="kk-KZ"/>
        </w:rPr>
        <w:t xml:space="preserve"> аңдатпа.</w:t>
      </w:r>
      <w:r w:rsidR="00FA4940" w:rsidRPr="00BD3BD8">
        <w:rPr>
          <w:rFonts w:ascii="Times New Roman" w:hAnsi="Times New Roman" w:cs="Times New Roman"/>
          <w:b/>
          <w:bCs/>
          <w:sz w:val="24"/>
          <w:szCs w:val="24"/>
          <w:lang w:val="kk-KZ"/>
        </w:rPr>
        <w:t xml:space="preserve">  </w:t>
      </w:r>
    </w:p>
    <w:p w14:paraId="6CC7E79F" w14:textId="4EE5515A" w:rsidR="001A71AE" w:rsidRPr="00BD3BD8" w:rsidRDefault="001A71AE" w:rsidP="00A9043B">
      <w:pPr>
        <w:pStyle w:val="a3"/>
        <w:ind w:firstLine="708"/>
        <w:jc w:val="both"/>
        <w:rPr>
          <w:rFonts w:ascii="Times New Roman" w:hAnsi="Times New Roman" w:cs="Times New Roman"/>
          <w:sz w:val="24"/>
          <w:szCs w:val="24"/>
          <w:lang w:val="kk-KZ"/>
        </w:rPr>
      </w:pPr>
      <w:r w:rsidRPr="00BD3BD8">
        <w:rPr>
          <w:rFonts w:ascii="Times New Roman" w:hAnsi="Times New Roman" w:cs="Times New Roman"/>
          <w:b/>
          <w:bCs/>
          <w:sz w:val="24"/>
          <w:szCs w:val="24"/>
          <w:lang w:val="kk-KZ"/>
        </w:rPr>
        <w:t>Түйін сөздер:</w:t>
      </w:r>
      <w:r w:rsidRPr="00BD3BD8">
        <w:rPr>
          <w:rFonts w:ascii="Times New Roman" w:hAnsi="Times New Roman" w:cs="Times New Roman"/>
          <w:sz w:val="24"/>
          <w:szCs w:val="24"/>
          <w:lang w:val="kk-KZ"/>
        </w:rPr>
        <w:t xml:space="preserve"> 5 сөздер</w:t>
      </w:r>
      <w:r>
        <w:rPr>
          <w:rFonts w:ascii="Times New Roman" w:hAnsi="Times New Roman" w:cs="Times New Roman"/>
          <w:sz w:val="24"/>
          <w:szCs w:val="24"/>
          <w:lang w:val="kk-KZ"/>
        </w:rPr>
        <w:t xml:space="preserve"> </w:t>
      </w:r>
      <w:r w:rsidRPr="00BD3BD8">
        <w:rPr>
          <w:rFonts w:ascii="Times New Roman" w:hAnsi="Times New Roman" w:cs="Times New Roman"/>
          <w:sz w:val="24"/>
          <w:szCs w:val="24"/>
          <w:lang w:val="kk-KZ"/>
        </w:rPr>
        <w:t>немесе</w:t>
      </w:r>
      <w:r>
        <w:rPr>
          <w:rFonts w:ascii="Times New Roman" w:hAnsi="Times New Roman" w:cs="Times New Roman"/>
          <w:sz w:val="24"/>
          <w:szCs w:val="24"/>
          <w:lang w:val="kk-KZ"/>
        </w:rPr>
        <w:t xml:space="preserve"> </w:t>
      </w:r>
      <w:r w:rsidRPr="00BD3BD8">
        <w:rPr>
          <w:rFonts w:ascii="Times New Roman" w:hAnsi="Times New Roman" w:cs="Times New Roman"/>
          <w:sz w:val="24"/>
          <w:szCs w:val="24"/>
          <w:lang w:val="kk-KZ"/>
        </w:rPr>
        <w:t>сөз</w:t>
      </w:r>
      <w:r>
        <w:rPr>
          <w:rFonts w:ascii="Times New Roman" w:hAnsi="Times New Roman" w:cs="Times New Roman"/>
          <w:sz w:val="24"/>
          <w:szCs w:val="24"/>
          <w:lang w:val="kk-KZ"/>
        </w:rPr>
        <w:t xml:space="preserve"> </w:t>
      </w:r>
      <w:r w:rsidRPr="00BD3BD8">
        <w:rPr>
          <w:rFonts w:ascii="Times New Roman" w:hAnsi="Times New Roman" w:cs="Times New Roman"/>
          <w:sz w:val="24"/>
          <w:szCs w:val="24"/>
          <w:lang w:val="kk-KZ"/>
        </w:rPr>
        <w:t xml:space="preserve">тіркестері. </w:t>
      </w:r>
    </w:p>
    <w:p w14:paraId="4355FEA7" w14:textId="6FCA3F24" w:rsidR="001A71AE" w:rsidRPr="00824A0D" w:rsidRDefault="00FA4940" w:rsidP="00824A0D">
      <w:pPr>
        <w:pStyle w:val="a3"/>
        <w:ind w:firstLine="708"/>
        <w:jc w:val="both"/>
        <w:rPr>
          <w:rFonts w:ascii="Times New Roman" w:hAnsi="Times New Roman" w:cs="Times New Roman"/>
          <w:b/>
          <w:bCs/>
          <w:sz w:val="24"/>
          <w:szCs w:val="24"/>
        </w:rPr>
      </w:pP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sidRPr="002D1E7B">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BD3BD8">
        <w:rPr>
          <w:rFonts w:ascii="Times New Roman" w:hAnsi="Times New Roman" w:cs="Times New Roman"/>
          <w:sz w:val="24"/>
          <w:szCs w:val="24"/>
          <w:lang w:val="kk-KZ"/>
        </w:rPr>
        <w:t xml:space="preserve">мәтіні. </w:t>
      </w:r>
      <w:r>
        <w:rPr>
          <w:rFonts w:ascii="Times New Roman" w:hAnsi="Times New Roman" w:cs="Times New Roman"/>
          <w:sz w:val="24"/>
          <w:szCs w:val="24"/>
          <w:lang w:val="kk-KZ"/>
        </w:rPr>
        <w:t>Мақала</w:t>
      </w:r>
      <w:r w:rsidR="001A71AE">
        <w:rPr>
          <w:rFonts w:ascii="Times New Roman" w:hAnsi="Times New Roman" w:cs="Times New Roman"/>
          <w:sz w:val="24"/>
          <w:szCs w:val="24"/>
          <w:lang w:val="kk-KZ"/>
        </w:rPr>
        <w:t xml:space="preserve"> </w:t>
      </w:r>
      <w:r w:rsidR="001A71AE" w:rsidRPr="002D1E7B">
        <w:rPr>
          <w:rFonts w:ascii="Times New Roman" w:hAnsi="Times New Roman" w:cs="Times New Roman"/>
          <w:sz w:val="24"/>
          <w:szCs w:val="24"/>
          <w:lang w:val="kk-KZ"/>
        </w:rPr>
        <w:t xml:space="preserve">мәтіні.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w:t>
      </w:r>
    </w:p>
    <w:p w14:paraId="76692129" w14:textId="0DB83B5E" w:rsidR="001A71AE" w:rsidRDefault="001A71AE" w:rsidP="00824A0D">
      <w:pPr>
        <w:pStyle w:val="a3"/>
        <w:ind w:firstLine="708"/>
        <w:rPr>
          <w:rFonts w:ascii="Times New Roman" w:hAnsi="Times New Roman" w:cs="Times New Roman"/>
          <w:sz w:val="24"/>
          <w:szCs w:val="24"/>
        </w:rPr>
      </w:pPr>
      <w:proofErr w:type="spellStart"/>
      <w:r w:rsidRPr="00D50898">
        <w:rPr>
          <w:rFonts w:ascii="Times New Roman" w:hAnsi="Times New Roman" w:cs="Times New Roman"/>
          <w:sz w:val="24"/>
          <w:szCs w:val="24"/>
        </w:rPr>
        <w:t>Кесте</w:t>
      </w:r>
      <w:proofErr w:type="spellEnd"/>
      <w:r w:rsidRPr="00D50898">
        <w:rPr>
          <w:rFonts w:ascii="Times New Roman" w:hAnsi="Times New Roman" w:cs="Times New Roman"/>
          <w:sz w:val="24"/>
          <w:szCs w:val="24"/>
        </w:rPr>
        <w:t xml:space="preserve"> 1- </w:t>
      </w:r>
      <w:proofErr w:type="spellStart"/>
      <w:r w:rsidRPr="00D50898">
        <w:rPr>
          <w:rFonts w:ascii="Times New Roman" w:hAnsi="Times New Roman" w:cs="Times New Roman"/>
          <w:sz w:val="24"/>
          <w:szCs w:val="24"/>
        </w:rPr>
        <w:t>Кесте</w:t>
      </w:r>
      <w:proofErr w:type="spellEnd"/>
      <w:r>
        <w:rPr>
          <w:rFonts w:ascii="Times New Roman" w:hAnsi="Times New Roman" w:cs="Times New Roman"/>
          <w:sz w:val="24"/>
          <w:szCs w:val="24"/>
          <w:lang w:val="kk-KZ"/>
        </w:rPr>
        <w:t xml:space="preserve"> </w:t>
      </w:r>
      <w:proofErr w:type="spellStart"/>
      <w:r w:rsidRPr="00D50898">
        <w:rPr>
          <w:rFonts w:ascii="Times New Roman" w:hAnsi="Times New Roman" w:cs="Times New Roman"/>
          <w:sz w:val="24"/>
          <w:szCs w:val="24"/>
        </w:rPr>
        <w:t>атауы</w:t>
      </w:r>
      <w:proofErr w:type="spellEnd"/>
    </w:p>
    <w:tbl>
      <w:tblPr>
        <w:tblStyle w:val="a5"/>
        <w:tblW w:w="0" w:type="auto"/>
        <w:tblLook w:val="04A0" w:firstRow="1" w:lastRow="0" w:firstColumn="1" w:lastColumn="0" w:noHBand="0" w:noVBand="1"/>
      </w:tblPr>
      <w:tblGrid>
        <w:gridCol w:w="2337"/>
        <w:gridCol w:w="2336"/>
        <w:gridCol w:w="2336"/>
        <w:gridCol w:w="2336"/>
      </w:tblGrid>
      <w:tr w:rsidR="001A71AE" w14:paraId="1110896C" w14:textId="77777777" w:rsidTr="00824A0D">
        <w:tc>
          <w:tcPr>
            <w:tcW w:w="2337" w:type="dxa"/>
          </w:tcPr>
          <w:p w14:paraId="3A2A1330" w14:textId="77777777" w:rsidR="001A71AE" w:rsidRPr="00D50898" w:rsidRDefault="001A71AE" w:rsidP="00F51626">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Мәтін</w:t>
            </w:r>
          </w:p>
        </w:tc>
        <w:tc>
          <w:tcPr>
            <w:tcW w:w="2336" w:type="dxa"/>
          </w:tcPr>
          <w:p w14:paraId="7B2EE47D"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c>
          <w:tcPr>
            <w:tcW w:w="2336" w:type="dxa"/>
          </w:tcPr>
          <w:p w14:paraId="51007743"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c>
          <w:tcPr>
            <w:tcW w:w="2336" w:type="dxa"/>
          </w:tcPr>
          <w:p w14:paraId="19EC15E4"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r>
      <w:tr w:rsidR="001A71AE" w14:paraId="4A106096" w14:textId="77777777" w:rsidTr="00824A0D">
        <w:tc>
          <w:tcPr>
            <w:tcW w:w="2337" w:type="dxa"/>
          </w:tcPr>
          <w:p w14:paraId="4274B38D" w14:textId="77777777" w:rsidR="001A71AE" w:rsidRDefault="001A71AE" w:rsidP="00F51626">
            <w:pPr>
              <w:pStyle w:val="a3"/>
              <w:jc w:val="center"/>
              <w:rPr>
                <w:rFonts w:ascii="Times New Roman" w:hAnsi="Times New Roman" w:cs="Times New Roman"/>
                <w:sz w:val="24"/>
                <w:szCs w:val="24"/>
              </w:rPr>
            </w:pPr>
            <w:r w:rsidRPr="00B52FFD">
              <w:rPr>
                <w:rFonts w:ascii="Times New Roman" w:hAnsi="Times New Roman" w:cs="Times New Roman"/>
                <w:sz w:val="24"/>
                <w:szCs w:val="24"/>
                <w:lang w:val="kk-KZ"/>
              </w:rPr>
              <w:t>Мәтін</w:t>
            </w:r>
          </w:p>
        </w:tc>
        <w:tc>
          <w:tcPr>
            <w:tcW w:w="2336" w:type="dxa"/>
          </w:tcPr>
          <w:p w14:paraId="1218EE5C"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c>
          <w:tcPr>
            <w:tcW w:w="2336" w:type="dxa"/>
          </w:tcPr>
          <w:p w14:paraId="617CF37F"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c>
          <w:tcPr>
            <w:tcW w:w="2336" w:type="dxa"/>
          </w:tcPr>
          <w:p w14:paraId="11963232" w14:textId="77777777" w:rsidR="001A71AE" w:rsidRDefault="001A71AE" w:rsidP="00F51626">
            <w:pPr>
              <w:pStyle w:val="a3"/>
              <w:jc w:val="center"/>
              <w:rPr>
                <w:rFonts w:ascii="Times New Roman" w:hAnsi="Times New Roman" w:cs="Times New Roman"/>
                <w:sz w:val="24"/>
                <w:szCs w:val="24"/>
              </w:rPr>
            </w:pPr>
            <w:r w:rsidRPr="002573D3">
              <w:rPr>
                <w:rFonts w:ascii="Times New Roman" w:hAnsi="Times New Roman" w:cs="Times New Roman"/>
                <w:sz w:val="24"/>
                <w:szCs w:val="24"/>
                <w:lang w:val="kk-KZ"/>
              </w:rPr>
              <w:t>Мәтін</w:t>
            </w:r>
          </w:p>
        </w:tc>
      </w:tr>
    </w:tbl>
    <w:p w14:paraId="179947C6" w14:textId="77777777" w:rsidR="001A71AE" w:rsidRDefault="00FA4940" w:rsidP="001A71AE">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D26D21">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w:t>
      </w:r>
    </w:p>
    <w:p w14:paraId="6E63453A" w14:textId="77777777" w:rsidR="001A71AE" w:rsidRDefault="001A71AE" w:rsidP="001A71AE">
      <w:pPr>
        <w:pStyle w:val="a3"/>
        <w:ind w:firstLine="708"/>
        <w:jc w:val="both"/>
        <w:rPr>
          <w:rFonts w:ascii="Times New Roman" w:hAnsi="Times New Roman" w:cs="Times New Roman"/>
          <w:sz w:val="24"/>
          <w:szCs w:val="24"/>
        </w:rPr>
      </w:pPr>
    </w:p>
    <w:p w14:paraId="1A0FB564" w14:textId="4E6ECC9A" w:rsidR="001A71AE" w:rsidRDefault="00BC3C21" w:rsidP="00A9043B">
      <w:pPr>
        <w:pStyle w:val="a3"/>
        <w:ind w:firstLine="708"/>
        <w:jc w:val="center"/>
        <w:rPr>
          <w:rFonts w:ascii="Times New Roman" w:hAnsi="Times New Roman" w:cs="Times New Roman"/>
          <w:sz w:val="24"/>
          <w:szCs w:val="24"/>
        </w:rPr>
      </w:pPr>
      <w:r>
        <w:rPr>
          <w:rFonts w:ascii="Times New Roman" w:hAnsi="Times New Roman" w:cs="Times New Roman"/>
          <w:i/>
          <w:noProof/>
          <w:color w:val="FF0000"/>
        </w:rPr>
        <w:drawing>
          <wp:inline distT="0" distB="0" distL="0" distR="0" wp14:anchorId="1D30E1A0" wp14:editId="774C7CBB">
            <wp:extent cx="2407251" cy="1329070"/>
            <wp:effectExtent l="0" t="0" r="0" b="444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G-BestMastersProgramsinChemicalEngineering-Body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897" cy="1333292"/>
                    </a:xfrm>
                    <a:prstGeom prst="rect">
                      <a:avLst/>
                    </a:prstGeom>
                  </pic:spPr>
                </pic:pic>
              </a:graphicData>
            </a:graphic>
          </wp:inline>
        </w:drawing>
      </w:r>
    </w:p>
    <w:p w14:paraId="67AE784B" w14:textId="77777777" w:rsidR="001A71AE" w:rsidRPr="00D50898" w:rsidRDefault="001A71AE" w:rsidP="001A71AE">
      <w:pPr>
        <w:pStyle w:val="a3"/>
        <w:ind w:firstLine="708"/>
        <w:jc w:val="center"/>
        <w:rPr>
          <w:rFonts w:ascii="Times New Roman" w:hAnsi="Times New Roman" w:cs="Times New Roman"/>
          <w:sz w:val="24"/>
          <w:szCs w:val="24"/>
        </w:rPr>
      </w:pPr>
      <w:r w:rsidRPr="00D50898">
        <w:rPr>
          <w:rFonts w:ascii="Times New Roman" w:hAnsi="Times New Roman" w:cs="Times New Roman"/>
          <w:sz w:val="24"/>
          <w:szCs w:val="24"/>
        </w:rPr>
        <w:t xml:space="preserve">Сурет 1. Сурет </w:t>
      </w:r>
      <w:proofErr w:type="spellStart"/>
      <w:r w:rsidRPr="00D50898">
        <w:rPr>
          <w:rFonts w:ascii="Times New Roman" w:hAnsi="Times New Roman" w:cs="Times New Roman"/>
          <w:sz w:val="24"/>
          <w:szCs w:val="24"/>
        </w:rPr>
        <w:t>атауы</w:t>
      </w:r>
      <w:proofErr w:type="spellEnd"/>
    </w:p>
    <w:p w14:paraId="2B49D394" w14:textId="77777777" w:rsidR="001A71AE" w:rsidRPr="00D50898" w:rsidRDefault="00FA4940" w:rsidP="001A71AE">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roofErr w:type="spellStart"/>
      <w:r>
        <w:rPr>
          <w:rFonts w:ascii="Times New Roman" w:hAnsi="Times New Roman" w:cs="Times New Roman"/>
          <w:sz w:val="24"/>
          <w:szCs w:val="24"/>
        </w:rPr>
        <w:t>Мақала</w:t>
      </w:r>
      <w:proofErr w:type="spellEnd"/>
      <w:r w:rsidR="001A71AE">
        <w:rPr>
          <w:rFonts w:ascii="Times New Roman" w:hAnsi="Times New Roman" w:cs="Times New Roman"/>
          <w:sz w:val="24"/>
          <w:szCs w:val="24"/>
          <w:lang w:val="kk-KZ"/>
        </w:rPr>
        <w:t xml:space="preserve"> </w:t>
      </w:r>
      <w:proofErr w:type="spellStart"/>
      <w:r w:rsidR="001A71AE" w:rsidRPr="00D50898">
        <w:rPr>
          <w:rFonts w:ascii="Times New Roman" w:hAnsi="Times New Roman" w:cs="Times New Roman"/>
          <w:sz w:val="24"/>
          <w:szCs w:val="24"/>
        </w:rPr>
        <w:t>мәтіні</w:t>
      </w:r>
      <w:proofErr w:type="spellEnd"/>
      <w:r w:rsidR="001A71AE" w:rsidRPr="00D50898">
        <w:rPr>
          <w:rFonts w:ascii="Times New Roman" w:hAnsi="Times New Roman" w:cs="Times New Roman"/>
          <w:sz w:val="24"/>
          <w:szCs w:val="24"/>
        </w:rPr>
        <w:t xml:space="preserve">. </w:t>
      </w:r>
    </w:p>
    <w:p w14:paraId="4A4691AF" w14:textId="77777777" w:rsidR="001A71AE" w:rsidRDefault="001A71AE" w:rsidP="001A71AE">
      <w:pPr>
        <w:pStyle w:val="a3"/>
        <w:ind w:firstLine="708"/>
        <w:jc w:val="center"/>
      </w:pPr>
    </w:p>
    <w:p w14:paraId="104FB3E7" w14:textId="77777777" w:rsidR="001A71AE" w:rsidRPr="00D50898" w:rsidRDefault="001A71AE" w:rsidP="001A71AE">
      <w:pPr>
        <w:pStyle w:val="a3"/>
        <w:ind w:firstLine="708"/>
        <w:jc w:val="both"/>
        <w:rPr>
          <w:rFonts w:ascii="Times New Roman" w:hAnsi="Times New Roman" w:cs="Times New Roman"/>
          <w:b/>
          <w:bCs/>
          <w:sz w:val="24"/>
          <w:szCs w:val="24"/>
        </w:rPr>
      </w:pPr>
      <w:proofErr w:type="spellStart"/>
      <w:r w:rsidRPr="00D50898">
        <w:rPr>
          <w:rFonts w:ascii="Times New Roman" w:hAnsi="Times New Roman" w:cs="Times New Roman"/>
          <w:b/>
          <w:bCs/>
          <w:sz w:val="24"/>
          <w:szCs w:val="24"/>
        </w:rPr>
        <w:t>Пайдаланылған</w:t>
      </w:r>
      <w:proofErr w:type="spellEnd"/>
      <w:r>
        <w:rPr>
          <w:rFonts w:ascii="Times New Roman" w:hAnsi="Times New Roman" w:cs="Times New Roman"/>
          <w:b/>
          <w:bCs/>
          <w:sz w:val="24"/>
          <w:szCs w:val="24"/>
          <w:lang w:val="kk-KZ"/>
        </w:rPr>
        <w:t xml:space="preserve"> </w:t>
      </w:r>
      <w:proofErr w:type="spellStart"/>
      <w:r w:rsidRPr="00D50898">
        <w:rPr>
          <w:rFonts w:ascii="Times New Roman" w:hAnsi="Times New Roman" w:cs="Times New Roman"/>
          <w:b/>
          <w:bCs/>
          <w:sz w:val="24"/>
          <w:szCs w:val="24"/>
        </w:rPr>
        <w:t>әдебиеттер</w:t>
      </w:r>
      <w:proofErr w:type="spellEnd"/>
      <w:r>
        <w:rPr>
          <w:rFonts w:ascii="Times New Roman" w:hAnsi="Times New Roman" w:cs="Times New Roman"/>
          <w:b/>
          <w:bCs/>
          <w:sz w:val="24"/>
          <w:szCs w:val="24"/>
          <w:lang w:val="kk-KZ"/>
        </w:rPr>
        <w:t xml:space="preserve"> </w:t>
      </w:r>
      <w:proofErr w:type="spellStart"/>
      <w:r w:rsidRPr="00D50898">
        <w:rPr>
          <w:rFonts w:ascii="Times New Roman" w:hAnsi="Times New Roman" w:cs="Times New Roman"/>
          <w:b/>
          <w:bCs/>
          <w:sz w:val="24"/>
          <w:szCs w:val="24"/>
        </w:rPr>
        <w:t>тізімі</w:t>
      </w:r>
      <w:proofErr w:type="spellEnd"/>
      <w:r w:rsidRPr="00D50898">
        <w:rPr>
          <w:rFonts w:ascii="Times New Roman" w:hAnsi="Times New Roman" w:cs="Times New Roman"/>
          <w:b/>
          <w:bCs/>
          <w:sz w:val="24"/>
          <w:szCs w:val="24"/>
        </w:rPr>
        <w:t>:</w:t>
      </w:r>
    </w:p>
    <w:p w14:paraId="5CB569C7" w14:textId="77777777" w:rsidR="001A71AE" w:rsidRPr="00D50898" w:rsidRDefault="001A71AE" w:rsidP="001A71AE">
      <w:pPr>
        <w:pStyle w:val="a3"/>
        <w:ind w:firstLine="708"/>
        <w:jc w:val="both"/>
        <w:rPr>
          <w:rFonts w:ascii="Times New Roman" w:hAnsi="Times New Roman" w:cs="Times New Roman"/>
          <w:sz w:val="24"/>
          <w:szCs w:val="24"/>
          <w:lang w:val="kk-KZ"/>
        </w:rPr>
      </w:pPr>
      <w:r w:rsidRPr="00D50898">
        <w:rPr>
          <w:rFonts w:ascii="Times New Roman" w:hAnsi="Times New Roman" w:cs="Times New Roman"/>
          <w:sz w:val="24"/>
          <w:szCs w:val="24"/>
        </w:rPr>
        <w:t xml:space="preserve"> 1. Зельдович Я.Б., Бучаченко А.Л., </w:t>
      </w:r>
      <w:proofErr w:type="spellStart"/>
      <w:r w:rsidRPr="00D50898">
        <w:rPr>
          <w:rFonts w:ascii="Times New Roman" w:hAnsi="Times New Roman" w:cs="Times New Roman"/>
          <w:sz w:val="24"/>
          <w:szCs w:val="24"/>
        </w:rPr>
        <w:t>Франкевич</w:t>
      </w:r>
      <w:proofErr w:type="spellEnd"/>
      <w:r w:rsidRPr="00D50898">
        <w:rPr>
          <w:rFonts w:ascii="Times New Roman" w:hAnsi="Times New Roman" w:cs="Times New Roman"/>
          <w:sz w:val="24"/>
          <w:szCs w:val="24"/>
        </w:rPr>
        <w:t xml:space="preserve"> Е.Л. Магнитно-спиновые эффекты в химии и молекулярной физике // Успехи физ. наук. – 1988. – Т.155. – №1. – С. 3–45. </w:t>
      </w:r>
      <w:r w:rsidRPr="00D50898">
        <w:rPr>
          <w:rFonts w:ascii="Times New Roman" w:hAnsi="Times New Roman" w:cs="Times New Roman"/>
          <w:sz w:val="24"/>
          <w:szCs w:val="24"/>
          <w:lang w:val="en-US"/>
        </w:rPr>
        <w:t xml:space="preserve">2. Johnson R.C., Merrifield R.E., Avakian P., Flippen R.B. Effects of magnetic fields on the mutual annihilation of triplet excitons in molecular crystals // Phys. </w:t>
      </w:r>
      <w:proofErr w:type="spellStart"/>
      <w:r w:rsidRPr="00D50898">
        <w:rPr>
          <w:rFonts w:ascii="Times New Roman" w:hAnsi="Times New Roman" w:cs="Times New Roman"/>
          <w:sz w:val="24"/>
          <w:szCs w:val="24"/>
        </w:rPr>
        <w:t>Rev</w:t>
      </w:r>
      <w:proofErr w:type="spellEnd"/>
      <w:r w:rsidRPr="00D50898">
        <w:rPr>
          <w:rFonts w:ascii="Times New Roman" w:hAnsi="Times New Roman" w:cs="Times New Roman"/>
          <w:sz w:val="24"/>
          <w:szCs w:val="24"/>
        </w:rPr>
        <w:t xml:space="preserve">. </w:t>
      </w:r>
      <w:proofErr w:type="spellStart"/>
      <w:r w:rsidRPr="00D50898">
        <w:rPr>
          <w:rFonts w:ascii="Times New Roman" w:hAnsi="Times New Roman" w:cs="Times New Roman"/>
          <w:sz w:val="24"/>
          <w:szCs w:val="24"/>
        </w:rPr>
        <w:t>Lett</w:t>
      </w:r>
      <w:proofErr w:type="spellEnd"/>
      <w:r w:rsidRPr="00D50898">
        <w:rPr>
          <w:rFonts w:ascii="Times New Roman" w:hAnsi="Times New Roman" w:cs="Times New Roman"/>
          <w:sz w:val="24"/>
          <w:szCs w:val="24"/>
        </w:rPr>
        <w:t>. – 1967. – V.19. – №2. – P. 285–287</w:t>
      </w:r>
      <w:r>
        <w:rPr>
          <w:rFonts w:ascii="Times New Roman" w:hAnsi="Times New Roman" w:cs="Times New Roman"/>
          <w:sz w:val="24"/>
          <w:szCs w:val="24"/>
          <w:lang w:val="kk-KZ"/>
        </w:rPr>
        <w:t>.</w:t>
      </w:r>
    </w:p>
    <w:p w14:paraId="36A7CE5C" w14:textId="77777777" w:rsidR="00D26D21" w:rsidRDefault="00D26D21" w:rsidP="00D26D21">
      <w:pPr>
        <w:pStyle w:val="a3"/>
        <w:jc w:val="center"/>
        <w:rPr>
          <w:rFonts w:ascii="Times New Roman" w:hAnsi="Times New Roman" w:cs="Times New Roman"/>
          <w:b/>
          <w:lang w:val="kk-KZ"/>
        </w:rPr>
      </w:pPr>
    </w:p>
    <w:p w14:paraId="5EA47BCF" w14:textId="77777777" w:rsidR="00D26D21" w:rsidRPr="00A574A8" w:rsidRDefault="00D26D21" w:rsidP="00D26D21">
      <w:pPr>
        <w:pStyle w:val="a3"/>
        <w:jc w:val="center"/>
        <w:rPr>
          <w:rFonts w:ascii="Times New Roman" w:hAnsi="Times New Roman" w:cs="Times New Roman"/>
          <w:b/>
          <w:lang w:val="kk-KZ"/>
        </w:rPr>
      </w:pPr>
      <w:r w:rsidRPr="00A574A8">
        <w:rPr>
          <w:rFonts w:ascii="Times New Roman" w:hAnsi="Times New Roman" w:cs="Times New Roman"/>
          <w:b/>
        </w:rPr>
        <w:t>НАЗВАНИЕ СТАТЬИ</w:t>
      </w:r>
    </w:p>
    <w:p w14:paraId="672E8C9D" w14:textId="77777777" w:rsidR="00D26D21" w:rsidRPr="00A574A8" w:rsidRDefault="00D26D21" w:rsidP="00D26D21">
      <w:pPr>
        <w:pStyle w:val="a3"/>
        <w:jc w:val="center"/>
        <w:rPr>
          <w:rFonts w:ascii="Times New Roman" w:hAnsi="Times New Roman" w:cs="Times New Roman"/>
          <w:b/>
          <w:lang w:val="kk-KZ"/>
        </w:rPr>
      </w:pPr>
      <w:r w:rsidRPr="00A574A8">
        <w:rPr>
          <w:rFonts w:ascii="Times New Roman" w:hAnsi="Times New Roman" w:cs="Times New Roman"/>
          <w:b/>
          <w:vertAlign w:val="superscript"/>
          <w:lang w:val="kk-KZ"/>
        </w:rPr>
        <w:t xml:space="preserve">1* </w:t>
      </w:r>
      <w:r w:rsidRPr="00A574A8">
        <w:rPr>
          <w:rFonts w:ascii="Times New Roman" w:hAnsi="Times New Roman" w:cs="Times New Roman"/>
          <w:b/>
        </w:rPr>
        <w:t xml:space="preserve">И.О. Фамилия,  </w:t>
      </w:r>
      <w:r w:rsidRPr="00A574A8">
        <w:rPr>
          <w:rFonts w:ascii="Times New Roman" w:hAnsi="Times New Roman" w:cs="Times New Roman"/>
          <w:b/>
          <w:vertAlign w:val="superscript"/>
        </w:rPr>
        <w:t>2</w:t>
      </w:r>
      <w:r w:rsidRPr="00A574A8">
        <w:rPr>
          <w:rFonts w:ascii="Times New Roman" w:hAnsi="Times New Roman" w:cs="Times New Roman"/>
          <w:b/>
        </w:rPr>
        <w:t>И.О. Фамилия</w:t>
      </w:r>
    </w:p>
    <w:p w14:paraId="7FD549C2" w14:textId="77777777" w:rsidR="00D26D21" w:rsidRPr="00A574A8" w:rsidRDefault="00D26D21" w:rsidP="00D26D21">
      <w:pPr>
        <w:pStyle w:val="a3"/>
        <w:jc w:val="center"/>
        <w:rPr>
          <w:rFonts w:ascii="Times New Roman" w:hAnsi="Times New Roman" w:cs="Times New Roman"/>
          <w:lang w:val="kk-KZ"/>
        </w:rPr>
      </w:pPr>
      <w:r w:rsidRPr="00A574A8">
        <w:rPr>
          <w:rFonts w:ascii="Times New Roman" w:hAnsi="Times New Roman" w:cs="Times New Roman"/>
        </w:rPr>
        <w:t>1* место работы (</w:t>
      </w:r>
      <w:proofErr w:type="spellStart"/>
      <w:r w:rsidRPr="00A574A8">
        <w:rPr>
          <w:rFonts w:ascii="Times New Roman" w:hAnsi="Times New Roman" w:cs="Times New Roman"/>
        </w:rPr>
        <w:t>аффиляция</w:t>
      </w:r>
      <w:proofErr w:type="spellEnd"/>
      <w:r w:rsidRPr="00A574A8">
        <w:rPr>
          <w:rFonts w:ascii="Times New Roman" w:hAnsi="Times New Roman" w:cs="Times New Roman"/>
        </w:rPr>
        <w:t xml:space="preserve">), город, страна, </w:t>
      </w:r>
      <w:proofErr w:type="spellStart"/>
      <w:r w:rsidRPr="00A574A8">
        <w:rPr>
          <w:rFonts w:ascii="Times New Roman" w:hAnsi="Times New Roman" w:cs="Times New Roman"/>
        </w:rPr>
        <w:t>email</w:t>
      </w:r>
      <w:proofErr w:type="spellEnd"/>
    </w:p>
    <w:p w14:paraId="347B98CE" w14:textId="77777777" w:rsidR="001A71AE" w:rsidRDefault="00D26D21" w:rsidP="00D26D21">
      <w:pPr>
        <w:pStyle w:val="a3"/>
        <w:jc w:val="center"/>
        <w:rPr>
          <w:rFonts w:ascii="Times New Roman" w:hAnsi="Times New Roman" w:cs="Times New Roman"/>
          <w:lang w:val="kk-KZ"/>
        </w:rPr>
      </w:pPr>
      <w:r w:rsidRPr="00A574A8">
        <w:rPr>
          <w:rFonts w:ascii="Times New Roman" w:hAnsi="Times New Roman" w:cs="Times New Roman"/>
        </w:rPr>
        <w:t>2 место работы (</w:t>
      </w:r>
      <w:proofErr w:type="spellStart"/>
      <w:r w:rsidRPr="00A574A8">
        <w:rPr>
          <w:rFonts w:ascii="Times New Roman" w:hAnsi="Times New Roman" w:cs="Times New Roman"/>
        </w:rPr>
        <w:t>аффиляция</w:t>
      </w:r>
      <w:proofErr w:type="spellEnd"/>
      <w:r w:rsidRPr="00A574A8">
        <w:rPr>
          <w:rFonts w:ascii="Times New Roman" w:hAnsi="Times New Roman" w:cs="Times New Roman"/>
        </w:rPr>
        <w:t xml:space="preserve">), город, страна, </w:t>
      </w:r>
      <w:proofErr w:type="spellStart"/>
      <w:r w:rsidRPr="00A574A8">
        <w:rPr>
          <w:rFonts w:ascii="Times New Roman" w:hAnsi="Times New Roman" w:cs="Times New Roman"/>
        </w:rPr>
        <w:t>email</w:t>
      </w:r>
      <w:proofErr w:type="spellEnd"/>
    </w:p>
    <w:p w14:paraId="04A1DE19" w14:textId="77777777" w:rsidR="00D26D21" w:rsidRPr="00D26D21" w:rsidRDefault="00D26D21" w:rsidP="00D26D21">
      <w:pPr>
        <w:pStyle w:val="a3"/>
        <w:jc w:val="center"/>
        <w:rPr>
          <w:rFonts w:ascii="Times New Roman" w:hAnsi="Times New Roman" w:cs="Times New Roman"/>
          <w:lang w:val="kk-KZ"/>
        </w:rPr>
      </w:pPr>
    </w:p>
    <w:p w14:paraId="50D20E97" w14:textId="4B3195FB" w:rsidR="00D26D21" w:rsidRPr="00A574A8" w:rsidRDefault="00D26D21" w:rsidP="00D26D21">
      <w:pPr>
        <w:pStyle w:val="a3"/>
        <w:ind w:firstLine="709"/>
        <w:jc w:val="both"/>
        <w:rPr>
          <w:rFonts w:ascii="Times New Roman" w:hAnsi="Times New Roman" w:cs="Times New Roman"/>
          <w:lang w:val="kk-KZ"/>
        </w:rPr>
      </w:pPr>
      <w:r w:rsidRPr="00A574A8">
        <w:rPr>
          <w:rFonts w:ascii="Times New Roman" w:hAnsi="Times New Roman" w:cs="Times New Roman"/>
          <w:b/>
        </w:rPr>
        <w:t>Аннотация.</w:t>
      </w:r>
      <w:r w:rsidRPr="00A574A8">
        <w:rPr>
          <w:rFonts w:ascii="Times New Roman" w:hAnsi="Times New Roman" w:cs="Times New Roman"/>
        </w:rPr>
        <w:t xml:space="preserve">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w:t>
      </w:r>
    </w:p>
    <w:p w14:paraId="2586A8D3" w14:textId="77777777" w:rsidR="00D26D21" w:rsidRPr="00A574A8" w:rsidRDefault="00D26D21" w:rsidP="00D26D21">
      <w:pPr>
        <w:pStyle w:val="a3"/>
        <w:ind w:firstLine="709"/>
        <w:jc w:val="both"/>
        <w:rPr>
          <w:rFonts w:ascii="Times New Roman" w:hAnsi="Times New Roman" w:cs="Times New Roman"/>
          <w:lang w:val="kk-KZ"/>
        </w:rPr>
      </w:pPr>
      <w:r w:rsidRPr="00A574A8">
        <w:rPr>
          <w:rFonts w:ascii="Times New Roman" w:hAnsi="Times New Roman" w:cs="Times New Roman"/>
          <w:b/>
        </w:rPr>
        <w:t>Ключевые слова:</w:t>
      </w:r>
      <w:r w:rsidRPr="00A574A8">
        <w:rPr>
          <w:rFonts w:ascii="Times New Roman" w:hAnsi="Times New Roman" w:cs="Times New Roman"/>
        </w:rPr>
        <w:t xml:space="preserve"> не более 5 слов.</w:t>
      </w:r>
    </w:p>
    <w:p w14:paraId="0F5B7A55" w14:textId="4370CD72" w:rsidR="00166913" w:rsidRDefault="00166913" w:rsidP="00A9043B">
      <w:pPr>
        <w:pStyle w:val="a3"/>
        <w:rPr>
          <w:rFonts w:ascii="Times New Roman" w:hAnsi="Times New Roman" w:cs="Times New Roman"/>
          <w:b/>
          <w:sz w:val="24"/>
          <w:szCs w:val="24"/>
        </w:rPr>
      </w:pPr>
    </w:p>
    <w:p w14:paraId="59865B97" w14:textId="77777777" w:rsidR="00166913" w:rsidRPr="004E6471" w:rsidRDefault="00166913" w:rsidP="00A9043B">
      <w:pPr>
        <w:pStyle w:val="a3"/>
        <w:rPr>
          <w:rFonts w:ascii="Times New Roman" w:hAnsi="Times New Roman" w:cs="Times New Roman"/>
          <w:b/>
          <w:sz w:val="24"/>
          <w:szCs w:val="24"/>
        </w:rPr>
      </w:pPr>
    </w:p>
    <w:p w14:paraId="738C005D" w14:textId="77777777" w:rsidR="00D26D21" w:rsidRPr="005632B5" w:rsidRDefault="00D26D21" w:rsidP="00D26D21">
      <w:pPr>
        <w:pStyle w:val="a3"/>
        <w:jc w:val="center"/>
        <w:rPr>
          <w:rFonts w:ascii="Times New Roman" w:hAnsi="Times New Roman" w:cs="Times New Roman"/>
          <w:b/>
          <w:sz w:val="24"/>
          <w:szCs w:val="24"/>
          <w:lang w:val="en-US"/>
        </w:rPr>
      </w:pPr>
      <w:r w:rsidRPr="005632B5">
        <w:rPr>
          <w:rFonts w:ascii="Times New Roman" w:hAnsi="Times New Roman" w:cs="Times New Roman"/>
          <w:b/>
          <w:sz w:val="24"/>
          <w:szCs w:val="24"/>
          <w:lang w:val="en-US"/>
        </w:rPr>
        <w:t>THE TITLE OF ARTICLE</w:t>
      </w:r>
    </w:p>
    <w:p w14:paraId="5CF6F2D5" w14:textId="77777777" w:rsidR="00D26D21" w:rsidRPr="005632B5" w:rsidRDefault="00D26D21" w:rsidP="00D26D21">
      <w:pPr>
        <w:pStyle w:val="a3"/>
        <w:jc w:val="center"/>
        <w:rPr>
          <w:rFonts w:ascii="Times New Roman" w:hAnsi="Times New Roman" w:cs="Times New Roman"/>
          <w:b/>
          <w:sz w:val="24"/>
          <w:szCs w:val="24"/>
          <w:lang w:val="kk-KZ"/>
        </w:rPr>
      </w:pPr>
      <w:r w:rsidRPr="005632B5">
        <w:rPr>
          <w:rFonts w:ascii="Times New Roman" w:hAnsi="Times New Roman" w:cs="Times New Roman"/>
          <w:b/>
          <w:sz w:val="24"/>
          <w:szCs w:val="24"/>
          <w:vertAlign w:val="superscript"/>
          <w:lang w:val="kk-KZ"/>
        </w:rPr>
        <w:t>1*</w:t>
      </w:r>
      <w:r w:rsidRPr="005632B5">
        <w:rPr>
          <w:rFonts w:ascii="Times New Roman" w:hAnsi="Times New Roman" w:cs="Times New Roman"/>
          <w:b/>
          <w:sz w:val="24"/>
          <w:szCs w:val="24"/>
          <w:lang w:val="en-US"/>
        </w:rPr>
        <w:t xml:space="preserve">N.P. Surname,  </w:t>
      </w:r>
      <w:r w:rsidRPr="005632B5">
        <w:rPr>
          <w:rFonts w:ascii="Times New Roman" w:hAnsi="Times New Roman" w:cs="Times New Roman"/>
          <w:b/>
          <w:sz w:val="24"/>
          <w:szCs w:val="24"/>
          <w:vertAlign w:val="superscript"/>
          <w:lang w:val="en-US"/>
        </w:rPr>
        <w:t>2</w:t>
      </w:r>
      <w:r w:rsidRPr="005632B5">
        <w:rPr>
          <w:rFonts w:ascii="Times New Roman" w:hAnsi="Times New Roman" w:cs="Times New Roman"/>
          <w:b/>
          <w:sz w:val="24"/>
          <w:szCs w:val="24"/>
          <w:lang w:val="en-US"/>
        </w:rPr>
        <w:t>N.P. Surname</w:t>
      </w:r>
    </w:p>
    <w:p w14:paraId="08CEC9BF" w14:textId="77777777" w:rsidR="00D26D21" w:rsidRPr="005632B5" w:rsidRDefault="00D26D21" w:rsidP="00D26D21">
      <w:pPr>
        <w:pStyle w:val="a3"/>
        <w:jc w:val="center"/>
        <w:rPr>
          <w:rFonts w:ascii="Times New Roman" w:hAnsi="Times New Roman" w:cs="Times New Roman"/>
          <w:sz w:val="24"/>
          <w:szCs w:val="24"/>
          <w:lang w:val="en-US"/>
        </w:rPr>
      </w:pPr>
      <w:r w:rsidRPr="005632B5">
        <w:rPr>
          <w:rFonts w:ascii="Times New Roman" w:hAnsi="Times New Roman" w:cs="Times New Roman"/>
          <w:sz w:val="24"/>
          <w:szCs w:val="24"/>
          <w:lang w:val="en-US"/>
        </w:rPr>
        <w:t>1* place of work (affiliation), city, country, email</w:t>
      </w:r>
    </w:p>
    <w:p w14:paraId="001E5B3D" w14:textId="77777777" w:rsidR="006C79ED" w:rsidRPr="005632B5" w:rsidRDefault="00D26D21" w:rsidP="00D26D21">
      <w:pPr>
        <w:pStyle w:val="a3"/>
        <w:jc w:val="center"/>
        <w:rPr>
          <w:rFonts w:ascii="Times New Roman" w:hAnsi="Times New Roman" w:cs="Times New Roman"/>
          <w:sz w:val="24"/>
          <w:szCs w:val="24"/>
          <w:lang w:val="kk-KZ"/>
        </w:rPr>
      </w:pPr>
      <w:r w:rsidRPr="005632B5">
        <w:rPr>
          <w:rFonts w:ascii="Times New Roman" w:hAnsi="Times New Roman" w:cs="Times New Roman"/>
          <w:sz w:val="24"/>
          <w:szCs w:val="24"/>
          <w:lang w:val="en-US"/>
        </w:rPr>
        <w:t>2 place of work (affiliation), city, country, email</w:t>
      </w:r>
    </w:p>
    <w:p w14:paraId="279EE524" w14:textId="77777777" w:rsidR="00D26D21" w:rsidRPr="005632B5" w:rsidRDefault="00D26D21" w:rsidP="00D26D21">
      <w:pPr>
        <w:pStyle w:val="a3"/>
        <w:jc w:val="center"/>
        <w:rPr>
          <w:rFonts w:ascii="Times New Roman" w:hAnsi="Times New Roman" w:cs="Times New Roman"/>
          <w:sz w:val="24"/>
          <w:szCs w:val="24"/>
          <w:lang w:val="kk-KZ"/>
        </w:rPr>
      </w:pPr>
    </w:p>
    <w:p w14:paraId="15C94F7A" w14:textId="77777777" w:rsidR="00D26D21" w:rsidRPr="005632B5" w:rsidRDefault="00D26D21" w:rsidP="00D26D21">
      <w:pPr>
        <w:pStyle w:val="a3"/>
        <w:ind w:firstLine="709"/>
        <w:jc w:val="both"/>
        <w:rPr>
          <w:rFonts w:ascii="Times New Roman" w:hAnsi="Times New Roman" w:cs="Times New Roman"/>
          <w:color w:val="000000"/>
          <w:sz w:val="24"/>
          <w:szCs w:val="24"/>
          <w:shd w:val="clear" w:color="auto" w:fill="FFFFFF"/>
          <w:lang w:val="en-US"/>
        </w:rPr>
      </w:pPr>
      <w:r w:rsidRPr="005632B5">
        <w:rPr>
          <w:rFonts w:ascii="Times New Roman" w:hAnsi="Times New Roman" w:cs="Times New Roman"/>
          <w:b/>
          <w:color w:val="000000"/>
          <w:sz w:val="24"/>
          <w:szCs w:val="24"/>
          <w:shd w:val="clear" w:color="auto" w:fill="FFFFFF"/>
          <w:lang w:val="en-US"/>
        </w:rPr>
        <w:t>Abstract.</w:t>
      </w:r>
      <w:r w:rsidRPr="005632B5">
        <w:rPr>
          <w:rFonts w:ascii="Times New Roman" w:hAnsi="Times New Roman" w:cs="Times New Roman"/>
          <w:color w:val="000000"/>
          <w:sz w:val="24"/>
          <w:szCs w:val="24"/>
          <w:shd w:val="clear" w:color="auto" w:fill="FFFFFF"/>
          <w:lang w:val="en-US"/>
        </w:rPr>
        <w:t xml:space="preserve">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w:t>
      </w:r>
    </w:p>
    <w:p w14:paraId="3D01B7E6" w14:textId="3CE5388C" w:rsidR="00D26D21" w:rsidRPr="00824A0D" w:rsidRDefault="00D26D21" w:rsidP="00824A0D">
      <w:pPr>
        <w:pStyle w:val="a3"/>
        <w:ind w:firstLine="709"/>
        <w:jc w:val="both"/>
        <w:rPr>
          <w:rFonts w:ascii="Times New Roman" w:hAnsi="Times New Roman" w:cs="Times New Roman"/>
          <w:color w:val="000000"/>
          <w:sz w:val="24"/>
          <w:szCs w:val="24"/>
          <w:shd w:val="clear" w:color="auto" w:fill="FFFFFF"/>
          <w:lang w:val="en-US"/>
        </w:rPr>
      </w:pPr>
      <w:r w:rsidRPr="005632B5">
        <w:rPr>
          <w:rFonts w:ascii="Times New Roman" w:hAnsi="Times New Roman" w:cs="Times New Roman"/>
          <w:b/>
          <w:color w:val="000000"/>
          <w:sz w:val="24"/>
          <w:szCs w:val="24"/>
          <w:shd w:val="clear" w:color="auto" w:fill="FFFFFF"/>
          <w:lang w:val="en-US"/>
        </w:rPr>
        <w:t>Keywords:</w:t>
      </w:r>
      <w:r w:rsidRPr="005632B5">
        <w:rPr>
          <w:rFonts w:ascii="Times New Roman" w:hAnsi="Times New Roman" w:cs="Times New Roman"/>
          <w:color w:val="000000"/>
          <w:sz w:val="24"/>
          <w:szCs w:val="24"/>
          <w:shd w:val="clear" w:color="auto" w:fill="FFFFFF"/>
          <w:lang w:val="en-US"/>
        </w:rPr>
        <w:t xml:space="preserve"> no more than five words.</w:t>
      </w:r>
    </w:p>
    <w:sectPr w:rsidR="00D26D21" w:rsidRPr="00824A0D" w:rsidSect="00824A0D">
      <w:type w:val="continuous"/>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21"/>
    <w:rsid w:val="00065CA8"/>
    <w:rsid w:val="00070A5A"/>
    <w:rsid w:val="0009574A"/>
    <w:rsid w:val="000B21D1"/>
    <w:rsid w:val="000C1C63"/>
    <w:rsid w:val="000C5B6F"/>
    <w:rsid w:val="000D18DE"/>
    <w:rsid w:val="000E2090"/>
    <w:rsid w:val="00150547"/>
    <w:rsid w:val="00160694"/>
    <w:rsid w:val="00160E55"/>
    <w:rsid w:val="00166913"/>
    <w:rsid w:val="001750E2"/>
    <w:rsid w:val="0019271C"/>
    <w:rsid w:val="001A2659"/>
    <w:rsid w:val="001A71AE"/>
    <w:rsid w:val="001F0EAD"/>
    <w:rsid w:val="001F20C4"/>
    <w:rsid w:val="00204197"/>
    <w:rsid w:val="00295F92"/>
    <w:rsid w:val="002C1E53"/>
    <w:rsid w:val="003165E7"/>
    <w:rsid w:val="0033144E"/>
    <w:rsid w:val="00333446"/>
    <w:rsid w:val="00362850"/>
    <w:rsid w:val="00372013"/>
    <w:rsid w:val="003775DC"/>
    <w:rsid w:val="003C4DB6"/>
    <w:rsid w:val="00413CFE"/>
    <w:rsid w:val="00426018"/>
    <w:rsid w:val="004347F2"/>
    <w:rsid w:val="00435870"/>
    <w:rsid w:val="00455DED"/>
    <w:rsid w:val="00466FA5"/>
    <w:rsid w:val="00472EF8"/>
    <w:rsid w:val="00480332"/>
    <w:rsid w:val="004C75C9"/>
    <w:rsid w:val="004E015E"/>
    <w:rsid w:val="004E6471"/>
    <w:rsid w:val="004F6F82"/>
    <w:rsid w:val="00502574"/>
    <w:rsid w:val="005036C9"/>
    <w:rsid w:val="005632B5"/>
    <w:rsid w:val="005A4E19"/>
    <w:rsid w:val="005E5195"/>
    <w:rsid w:val="00605C95"/>
    <w:rsid w:val="006B7E1B"/>
    <w:rsid w:val="006C79ED"/>
    <w:rsid w:val="006D3637"/>
    <w:rsid w:val="006F1E90"/>
    <w:rsid w:val="00723D9C"/>
    <w:rsid w:val="0077409F"/>
    <w:rsid w:val="007B65B1"/>
    <w:rsid w:val="007F4D08"/>
    <w:rsid w:val="0080384A"/>
    <w:rsid w:val="00824A0D"/>
    <w:rsid w:val="00883105"/>
    <w:rsid w:val="008E435D"/>
    <w:rsid w:val="008F0299"/>
    <w:rsid w:val="008F40BA"/>
    <w:rsid w:val="008F62EE"/>
    <w:rsid w:val="008F79D4"/>
    <w:rsid w:val="009034D2"/>
    <w:rsid w:val="00915C50"/>
    <w:rsid w:val="009832EA"/>
    <w:rsid w:val="00986A9C"/>
    <w:rsid w:val="009A1097"/>
    <w:rsid w:val="009B6DD3"/>
    <w:rsid w:val="009C5361"/>
    <w:rsid w:val="009E072F"/>
    <w:rsid w:val="00A43863"/>
    <w:rsid w:val="00A577F3"/>
    <w:rsid w:val="00A6644F"/>
    <w:rsid w:val="00A76ABD"/>
    <w:rsid w:val="00A8733E"/>
    <w:rsid w:val="00A9043B"/>
    <w:rsid w:val="00AD2EEA"/>
    <w:rsid w:val="00AD4B0A"/>
    <w:rsid w:val="00B0466C"/>
    <w:rsid w:val="00B20DE2"/>
    <w:rsid w:val="00B66F5E"/>
    <w:rsid w:val="00B96312"/>
    <w:rsid w:val="00BA2752"/>
    <w:rsid w:val="00BC0C4C"/>
    <w:rsid w:val="00BC3C21"/>
    <w:rsid w:val="00C0225C"/>
    <w:rsid w:val="00C03F13"/>
    <w:rsid w:val="00C12FD8"/>
    <w:rsid w:val="00C15035"/>
    <w:rsid w:val="00C2076C"/>
    <w:rsid w:val="00C457B6"/>
    <w:rsid w:val="00C7147D"/>
    <w:rsid w:val="00C97CB0"/>
    <w:rsid w:val="00CB450C"/>
    <w:rsid w:val="00CF1805"/>
    <w:rsid w:val="00CF30F4"/>
    <w:rsid w:val="00D03964"/>
    <w:rsid w:val="00D03B7F"/>
    <w:rsid w:val="00D26D21"/>
    <w:rsid w:val="00D31EDF"/>
    <w:rsid w:val="00D64485"/>
    <w:rsid w:val="00D70F17"/>
    <w:rsid w:val="00D96D72"/>
    <w:rsid w:val="00DD6046"/>
    <w:rsid w:val="00DE2B64"/>
    <w:rsid w:val="00E111B4"/>
    <w:rsid w:val="00E1366F"/>
    <w:rsid w:val="00E17D1E"/>
    <w:rsid w:val="00E452D4"/>
    <w:rsid w:val="00E64F3B"/>
    <w:rsid w:val="00EA5C29"/>
    <w:rsid w:val="00EA5C98"/>
    <w:rsid w:val="00EC5021"/>
    <w:rsid w:val="00ED50BF"/>
    <w:rsid w:val="00F6726B"/>
    <w:rsid w:val="00FA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0B54"/>
  <w15:docId w15:val="{423CF1BE-29DF-4976-BE2F-DBD9A1BF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1AE"/>
    <w:pPr>
      <w:spacing w:after="0" w:line="240" w:lineRule="auto"/>
    </w:pPr>
    <w:rPr>
      <w:rFonts w:eastAsiaTheme="minorEastAsia"/>
      <w:lang w:eastAsia="ru-RU"/>
    </w:rPr>
  </w:style>
  <w:style w:type="character" w:styleId="a4">
    <w:name w:val="Hyperlink"/>
    <w:unhideWhenUsed/>
    <w:rsid w:val="001A71AE"/>
    <w:rPr>
      <w:color w:val="0000FF"/>
      <w:u w:val="single"/>
    </w:rPr>
  </w:style>
  <w:style w:type="table" w:styleId="a5">
    <w:name w:val="Table Grid"/>
    <w:basedOn w:val="a1"/>
    <w:uiPriority w:val="59"/>
    <w:unhideWhenUsed/>
    <w:rsid w:val="001A71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71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71AE"/>
    <w:rPr>
      <w:rFonts w:ascii="Tahoma" w:eastAsiaTheme="minorEastAsia" w:hAnsi="Tahoma" w:cs="Tahoma"/>
      <w:sz w:val="16"/>
      <w:szCs w:val="16"/>
      <w:lang w:eastAsia="ru-RU"/>
    </w:rPr>
  </w:style>
  <w:style w:type="character" w:styleId="a8">
    <w:name w:val="Unresolved Mention"/>
    <w:basedOn w:val="a0"/>
    <w:uiPriority w:val="99"/>
    <w:semiHidden/>
    <w:unhideWhenUsed/>
    <w:rsid w:val="00D6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ru/compose/?mailto=mailto%3akchemestry.konf15.05@mail.ru" TargetMode="External"/><Relationship Id="rId3" Type="http://schemas.openxmlformats.org/officeDocument/2006/relationships/webSettings" Target="webSettings.xml"/><Relationship Id="rId7" Type="http://schemas.openxmlformats.org/officeDocument/2006/relationships/hyperlink" Target="http://e.mail.ru/compose/?mailto=mailto%3akchemestry.konf15.05@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kaznpu.kz/&#1089;&#1072;&#1081;&#1090;&#1099;&#1085;&#1076;&#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Асем Узакова</cp:lastModifiedBy>
  <cp:revision>13</cp:revision>
  <cp:lastPrinted>2024-04-03T09:30:00Z</cp:lastPrinted>
  <dcterms:created xsi:type="dcterms:W3CDTF">2024-04-03T07:06:00Z</dcterms:created>
  <dcterms:modified xsi:type="dcterms:W3CDTF">2024-04-03T10:04:00Z</dcterms:modified>
</cp:coreProperties>
</file>